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c65290ab38436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SUMEVTS10</w:t>
            </w:r>
            <w:r>
              <w:rPr>
                <w:b/>
              </w:rPr>
              <w:br/>
            </w:r>
            <w:r>
              <w:rPr>
                <w:b/>
              </w:rPr>
              <w:t>Develop environmental technology system design solutions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7096617c3914b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433680cc9774748" /><Relationship Type="http://schemas.openxmlformats.org/officeDocument/2006/relationships/numbering" Target="/word/numbering.xml" Id="Rc1f9a43700784dda" /><Relationship Type="http://schemas.openxmlformats.org/officeDocument/2006/relationships/settings" Target="/word/settings.xml" Id="R2320ab719c3144c0" /><Relationship Type="http://schemas.openxmlformats.org/officeDocument/2006/relationships/image" Target="/word/media/c6f67fc4-7ff1-43d6-8df6-13eba4311271.png" Id="Rc7096617c3914b49" /></Relationships>
</file>