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e995a0342a45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BSEET09</w:t>
            </w:r>
            <w:r>
              <w:rPr>
                <w:b/>
              </w:rPr>
              <w:br/>
            </w:r>
            <w:r>
              <w:rPr>
                <w:b/>
              </w:rPr>
              <w:t>Maintain electrical systems and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f386622e7f42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maintain electrical systems (ac/dc) and equipment.</w:t>
      </w:r>
    </w:p>
    <w:p>
      <w:pPr/>
      <w:r>
        <w:rPr>
          <w:lang w:val="en-GB"/>
        </w:rPr>
        <w:t xml:space="preserve">The person carrying out this work must be able to carry out maintenance activities in accordance with procedures </w:t>
      </w:r>
    </w:p>
    <w:p>
      <w:pPr/>
      <w:r>
        <w:rPr>
          <w:lang w:val="en-GB"/>
        </w:rPr>
        <w:t>*and *</w:t>
      </w:r>
    </w:p>
    <w:p>
      <w:pPr/>
      <w:r>
        <w:rPr>
          <w:lang w:val="en-GB"/>
        </w:rPr>
        <w:t>the current versions of the appropriate industry standards and regulations, the specification; industry recognised working practices, the working environment and the natural environment.</w:t>
      </w:r>
    </w:p>
    <w:p>
      <w:pPr/>
      <w:r>
        <w:rPr>
          <w:lang w:val="en-GB"/>
        </w:rPr>
        <w:t>They must understand and apply the correct methods and procedures for the maintenance of electrical systems and equipment, including:</w:t>
      </w:r>
    </w:p>
    <w:p>
      <w:pPr>
        <w:numPr>
          <w:ilvl w:val="0"/>
          <w:numId w:val="1"/>
        </w:numPr>
      </w:pPr>
      <w:r>
        <w:t>routine and non-routine maintenance</w:t>
      </w:r>
    </w:p>
    <w:p>
      <w:pPr>
        <w:numPr>
          <w:ilvl w:val="0"/>
          <w:numId w:val="1"/>
        </w:numPr>
      </w:pPr>
      <w:r>
        <w:t>the identification and use of the correct instruments</w:t>
      </w:r>
    </w:p>
    <w:p>
      <w:pPr>
        <w:numPr>
          <w:ilvl w:val="0"/>
          <w:numId w:val="1"/>
        </w:numPr>
      </w:pPr>
      <w:r>
        <w:t>how to identify and locate faults</w:t>
      </w:r>
    </w:p>
    <w:p>
      <w:pPr>
        <w:numPr>
          <w:ilvl w:val="0"/>
          <w:numId w:val="1"/>
        </w:numPr>
      </w:pPr>
      <w:r>
        <w:t>how to rectify the faults that are identified, located and diagnosed</w:t>
      </w:r>
    </w:p>
    <w:p>
      <w:pPr>
        <w:numPr>
          <w:ilvl w:val="0"/>
          <w:numId w:val="1"/>
        </w:numPr>
      </w:pPr>
      <w:r>
        <w:t>the completion of the relevant documentation</w:t>
      </w:r>
    </w:p>
    <w:p>
      <w:pPr>
        <w:numPr>
          <w:ilvl w:val="0"/>
          <w:numId w:val="1"/>
        </w:numPr>
      </w:pPr>
      <w:r>
        <w:t>the recording of relevant data and information.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obtain clear and detailed information about the electrical system and equipment to be maintained from relevant:</w:t>
      </w:r>
    </w:p>
    <w:p>
      <w:pPr>
        <w:numPr>
          <w:ilvl w:val="0"/>
          <w:numId w:val="2"/>
        </w:numPr>
      </w:pPr>
      <w:r>
        <w:t>sources of information</w:t>
      </w:r>
    </w:p>
    <w:p>
      <w:pPr>
        <w:numPr>
          <w:ilvl w:val="0"/>
          <w:numId w:val="2"/>
        </w:numPr>
      </w:pPr>
      <w:r>
        <w:t>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   confirm a programme of work with the relevant people in accordance with organisational procedures </w:t>
      </w:r>
    </w:p>
    <w:p>
      <w:pPr/>
      <w:r>
        <w:rPr>
          <w:lang w:val="en-GB"/>
        </w:rPr>
        <w:t>3.    advise the relevant people clearly and accurately about the potential disruption and consequences of carrying out the maintenance activity</w:t>
      </w:r>
    </w:p>
    <w:p>
      <w:pPr/>
      <w:r>
        <w:rPr>
          <w:lang w:val="en-GB"/>
        </w:rPr>
        <w:t>4.    determine and obtain the resources required, as relevant, to undertake the maintenance activity</w:t>
      </w:r>
    </w:p>
    <w:p>
      <w:pPr/>
      <w:r>
        <w:rPr>
          <w:lang w:val="en-GB"/>
        </w:rPr>
        <w:t>5.    select the instruments to be used</w:t>
      </w:r>
    </w:p>
    <w:p>
      <w:pPr/>
      <w:r>
        <w:rPr>
          <w:lang w:val="en-GB"/>
        </w:rPr>
        <w:t>6.    confirm that the instruments are fit for purpose and have a current calibration certificate</w:t>
      </w:r>
    </w:p>
    <w:p>
      <w:pPr/>
      <w:r>
        <w:rPr>
          <w:lang w:val="en-GB"/>
        </w:rPr>
        <w:t>7.    identify the correct means of electrical isolation prior to commencing the maintenance activity</w:t>
      </w:r>
    </w:p>
    <w:p>
      <w:pPr/>
      <w:r>
        <w:rPr>
          <w:lang w:val="en-GB"/>
        </w:rPr>
        <w:t>8.    complete safe isolation as and when required to ensure the safe maintenance of electrical cables, conductors and/or wiring system and the associated equipment, accessories and components</w:t>
      </w:r>
    </w:p>
    <w:p>
      <w:pPr/>
      <w:r>
        <w:rPr>
          <w:lang w:val="en-GB"/>
        </w:rPr>
        <w:t>9.    comply with industry practices and organisational procedures to ensure the co-ordination of site services and the activities of other trades affected by the maintenance activity</w:t>
      </w:r>
    </w:p>
    <w:p>
      <w:pPr/>
      <w:r>
        <w:rPr>
          <w:lang w:val="en-GB"/>
        </w:rPr>
        <w:t>10.  carry out maintenance activity</w:t>
      </w:r>
    </w:p>
    <w:p>
      <w:pPr/>
      <w:r>
        <w:rPr>
          <w:lang w:val="en-GB"/>
        </w:rPr>
        <w:t>11.  repair, remove, replace and/or maintain in accordance with industry practices:</w:t>
      </w:r>
    </w:p>
    <w:p>
      <w:pPr>
        <w:numPr>
          <w:ilvl w:val="0"/>
          <w:numId w:val="3"/>
        </w:numPr>
      </w:pPr>
      <w:r>
        <w:t>electrical cables, conductors and/or wiring systems</w:t>
      </w:r>
    </w:p>
    <w:p>
      <w:pPr>
        <w:numPr>
          <w:ilvl w:val="0"/>
          <w:numId w:val="3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ensure, if the maintenance activity cannot be completed immediately, the safety of the relevant:</w:t>
      </w:r>
    </w:p>
    <w:p>
      <w:pPr>
        <w:numPr>
          <w:ilvl w:val="0"/>
          <w:numId w:val="4"/>
        </w:numPr>
      </w:pPr>
      <w:r>
        <w:t>electrical cables, conductors and/or wiring systems</w:t>
      </w:r>
    </w:p>
    <w:p>
      <w:pPr>
        <w:numPr>
          <w:ilvl w:val="0"/>
          <w:numId w:val="4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complete the specified maintenance activity in accordance with industry recognised methods and practices</w:t>
      </w:r>
    </w:p>
    <w:p>
      <w:pPr/>
      <w:r>
        <w:rPr>
          <w:lang w:val="en-GB"/>
        </w:rPr>
        <w:t>14.  inspect and test, as appropriate and in accordance with industry recognised methods and practices the repaired, replaced and/or maintained:</w:t>
      </w:r>
    </w:p>
    <w:p>
      <w:pPr>
        <w:numPr>
          <w:ilvl w:val="0"/>
          <w:numId w:val="5"/>
        </w:numPr>
      </w:pPr>
      <w:r>
        <w:t>electrical cables, conductors and/or wiring system</w:t>
      </w:r>
    </w:p>
    <w:p>
      <w:pPr>
        <w:numPr>
          <w:ilvl w:val="0"/>
          <w:numId w:val="5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15.   provide clear and accurate information to relevant people about the electrical system and equipment in terms of:</w:t>
      </w:r>
    </w:p>
    <w:p>
      <w:pPr/>
      <w:r>
        <w:rPr>
          <w:lang w:val="en-GB"/>
        </w:rPr>
        <w:t>16.  hand over to the customer/client</w:t>
      </w:r>
    </w:p>
    <w:p>
      <w:pPr>
        <w:numPr>
          <w:ilvl w:val="0"/>
          <w:numId w:val="6"/>
        </w:numPr>
      </w:pPr>
      <w:r>
        <w:t>any variations to the original system and/or its equipment</w:t>
      </w:r>
    </w:p>
    <w:p>
      <w:pPr>
        <w:numPr>
          <w:ilvl w:val="0"/>
          <w:numId w:val="6"/>
        </w:numPr>
      </w:pPr>
      <w:r>
        <w:t>customer/client acceptance of the completed work in accordance with organisational procedures</w:t>
      </w:r>
    </w:p>
    <w:p>
      <w:pPr>
        <w:numPr>
          <w:ilvl w:val="0"/>
          <w:numId w:val="6"/>
        </w:numPr>
      </w:pPr>
      <w:r>
        <w:t>relevant documentation being completed and recorded in the appropriate information systems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operation, applications, advantages and limitations of different electrical systems</w:t>
      </w:r>
    </w:p>
    <w:p>
      <w:pPr/>
      <w:r>
        <w:rPr>
          <w:lang w:val="en-GB"/>
        </w:rPr>
        <w:t>2.    how to obtain clear and detailed information about the electrical system and equipment to be maintained from relevant:</w:t>
      </w:r>
    </w:p>
    <w:p>
      <w:pPr>
        <w:numPr>
          <w:ilvl w:val="0"/>
          <w:numId w:val="7"/>
        </w:numPr>
      </w:pPr>
      <w:r>
        <w:t>sources of information</w:t>
      </w:r>
    </w:p>
    <w:p>
      <w:pPr>
        <w:numPr>
          <w:ilvl w:val="0"/>
          <w:numId w:val="7"/>
        </w:numPr>
      </w:pPr>
      <w:r>
        <w:t>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    the organisational procedures and industry practices when carrying out the maintenance activity for:</w:t>
      </w:r>
    </w:p>
    <w:p>
      <w:pPr>
        <w:numPr>
          <w:ilvl w:val="0"/>
          <w:numId w:val="8"/>
        </w:numPr>
      </w:pPr>
      <w:r>
        <w:t>advising the relevant people about the potential disruption and consequences</w:t>
      </w:r>
    </w:p>
    <w:p>
      <w:pPr>
        <w:numPr>
          <w:ilvl w:val="0"/>
          <w:numId w:val="8"/>
        </w:numPr>
      </w:pPr>
      <w:r>
        <w:t>confirming a programme of work with the relevant people </w:t>
      </w:r>
    </w:p>
    <w:p>
      <w:pPr>
        <w:numPr>
          <w:ilvl w:val="0"/>
          <w:numId w:val="8"/>
        </w:numPr>
      </w:pPr>
      <w:r>
        <w:t>ensuring the coordination of site services and the activities of other trades affected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   how to determine and obtain the resources required to undertake the maintenance activity</w:t>
      </w:r>
    </w:p>
    <w:p>
      <w:pPr/>
      <w:r>
        <w:rPr>
          <w:lang w:val="en-GB"/>
        </w:rPr>
        <w:t>5.    how to select the instruments to be used</w:t>
      </w:r>
    </w:p>
    <w:p>
      <w:pPr/>
      <w:r>
        <w:rPr>
          <w:lang w:val="en-GB"/>
        </w:rPr>
        <w:t>6.    how to confirm that the instruments are fit for purpose and have a current calibration certificate</w:t>
      </w:r>
    </w:p>
    <w:p>
      <w:pPr/>
      <w:r>
        <w:rPr>
          <w:lang w:val="en-GB"/>
        </w:rPr>
        <w:t>7.    the correct procedures for safe isolation</w:t>
      </w:r>
    </w:p>
    <w:p>
      <w:pPr/>
      <w:r>
        <w:rPr>
          <w:lang w:val="en-GB"/>
        </w:rPr>
        <w:t>8.    the techniques for the maintenance of electrical systems and equipment including how to identify, locate, diagnose and rectify faults</w:t>
      </w:r>
    </w:p>
    <w:p>
      <w:pPr/>
      <w:r>
        <w:rPr>
          <w:lang w:val="en-GB"/>
        </w:rPr>
        <w:t>9.    how to repair, remove, replace and maintain, in accordance with industry practices:</w:t>
      </w:r>
    </w:p>
    <w:p>
      <w:pPr>
        <w:numPr>
          <w:ilvl w:val="0"/>
          <w:numId w:val="9"/>
        </w:numPr>
      </w:pPr>
      <w:r>
        <w:t>electrical cables, conductors and/or wiring system</w:t>
      </w:r>
    </w:p>
    <w:p>
      <w:pPr>
        <w:numPr>
          <w:ilvl w:val="0"/>
          <w:numId w:val="9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how to ensure, if the maintenance activity cannot be completed immediately, the safety of the relevant:</w:t>
      </w:r>
    </w:p>
    <w:p>
      <w:pPr>
        <w:numPr>
          <w:ilvl w:val="0"/>
          <w:numId w:val="10"/>
        </w:numPr>
      </w:pPr>
      <w:r>
        <w:t>electrical cables, conductors and/or wiring system</w:t>
      </w:r>
    </w:p>
    <w:p>
      <w:pPr>
        <w:numPr>
          <w:ilvl w:val="0"/>
          <w:numId w:val="10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the methods and processes to inspect and test, as appropriate and in accordance with industry practices the repaired, replaced and/or maintained:</w:t>
      </w:r>
    </w:p>
    <w:p>
      <w:pPr>
        <w:numPr>
          <w:ilvl w:val="0"/>
          <w:numId w:val="11"/>
        </w:numPr>
      </w:pPr>
      <w:r>
        <w:t>electrical cables, conductors and/or wiring system</w:t>
      </w:r>
    </w:p>
    <w:p>
      <w:pPr>
        <w:numPr>
          <w:ilvl w:val="0"/>
          <w:numId w:val="11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how to provide clear and accurate information to relevant people about the electrical system and equipment in terms of:</w:t>
      </w:r>
    </w:p>
    <w:p>
      <w:pPr>
        <w:numPr>
          <w:ilvl w:val="0"/>
          <w:numId w:val="12"/>
        </w:numPr>
      </w:pPr>
      <w:r>
        <w:t>hand over to the customer/client</w:t>
      </w:r>
    </w:p>
    <w:p>
      <w:pPr>
        <w:numPr>
          <w:ilvl w:val="0"/>
          <w:numId w:val="12"/>
        </w:numPr>
      </w:pPr>
      <w:r>
        <w:t>any variations to the original system and/or its equipment</w:t>
      </w:r>
    </w:p>
    <w:p>
      <w:pPr>
        <w:numPr>
          <w:ilvl w:val="0"/>
          <w:numId w:val="12"/>
        </w:numPr>
      </w:pPr>
      <w:r>
        <w:t>customer/client acceptance of the completed work in accordance with organisational procedures</w:t>
      </w:r>
    </w:p>
    <w:p>
      <w:pPr>
        <w:numPr>
          <w:ilvl w:val="0"/>
          <w:numId w:val="12"/>
        </w:numPr>
      </w:pPr>
      <w:r>
        <w:t>relevant documentation being completed and recorded   in the appropriate information systems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3"/>
        </w:numPr>
      </w:pPr>
      <w:r>
        <w:t>domestic</w:t>
      </w:r>
    </w:p>
    <w:p>
      <w:pPr>
        <w:numPr>
          <w:ilvl w:val="0"/>
          <w:numId w:val="13"/>
        </w:numPr>
      </w:pPr>
      <w:r>
        <w:t>non-domestic</w:t>
      </w:r>
    </w:p>
    <w:p>
      <w:pPr>
        <w:numPr>
          <w:ilvl w:val="1"/>
          <w:numId w:val="13"/>
        </w:numPr>
      </w:pPr>
      <w:r>
        <w:t>commercial</w:t>
      </w:r>
    </w:p>
    <w:p>
      <w:pPr>
        <w:numPr>
          <w:ilvl w:val="1"/>
          <w:numId w:val="13"/>
        </w:numPr>
      </w:pPr>
      <w:r>
        <w:t>industrial</w:t>
      </w:r>
    </w:p>
    <w:p>
      <w:pPr>
        <w:numPr>
          <w:ilvl w:val="1"/>
          <w:numId w:val="13"/>
        </w:numPr>
      </w:pPr>
      <w:r>
        <w:t>agricultural</w:t>
      </w:r>
    </w:p>
    <w:p>
      <w:pPr>
        <w:numPr>
          <w:ilvl w:val="1"/>
          <w:numId w:val="13"/>
        </w:numPr>
      </w:pPr>
      <w:r>
        <w:t>horticultural</w:t>
      </w:r>
    </w:p>
    <w:p>
      <w:pPr>
        <w:numPr>
          <w:ilvl w:val="1"/>
          <w:numId w:val="13"/>
        </w:numPr>
      </w:pPr>
      <w:r>
        <w:t>leisure and entertainment</w:t>
      </w:r>
    </w:p>
    <w:p>
      <w:pPr>
        <w:numPr>
          <w:ilvl w:val="1"/>
          <w:numId w:val="13"/>
        </w:numPr>
      </w:pPr>
      <w:r>
        <w:t>residential medical and care facilities</w:t>
      </w:r>
    </w:p>
    <w:p>
      <w:pPr>
        <w:numPr>
          <w:ilvl w:val="1"/>
          <w:numId w:val="13"/>
        </w:numPr>
      </w:pPr>
      <w:r>
        <w:t>public highways and parks</w:t>
      </w:r>
    </w:p>
    <w:p>
      <w:pPr>
        <w:numPr>
          <w:ilvl w:val="1"/>
          <w:numId w:val="13"/>
        </w:numPr>
      </w:pPr>
      <w:r>
        <w:t>public services establishments</w:t>
      </w:r>
    </w:p>
    <w:p>
      <w:pPr>
        <w:numPr>
          <w:ilvl w:val="1"/>
          <w:numId w:val="13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Electrical system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An electrical system (ac/dc), internal and/or external, in a building/structure that has an extra low voltage and/or low voltage single and/or multi-phase supply, circuits, equipment and components to provide: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* S</w:t>
      </w:r>
    </w:p>
    <w:p>
      <w:pPr/>
    </w:p>
    <w:p>
      <w:pPr/>
      <w:r>
        <w:rPr>
          <w:lang w:val="en-GB"/>
        </w:rPr>
        <w:t>*ite services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Electrical cable, conductors and wiring systems</w:t>
      </w:r>
    </w:p>
    <w:p>
      <w:pPr/>
      <w:r>
        <w:rPr>
          <w:lang w:val="en-GB"/>
        </w:rPr>
        <w:t>Enclosures for cables, conductors and wiring systems</w:t>
      </w:r>
    </w:p>
    <w:p>
      <w:pPr/>
      <w:r>
        <w:rPr>
          <w:lang w:val="en-GB"/>
        </w:rPr>
        <w:t>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SUMET09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Electrical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Electrotechnical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Identify and rectify faults; electrical systems and equipment; industry standards; regulations; specification; working environment; natural environment; faults; electrical; electrotechnical; electrical maintenance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92D9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7173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1163E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33210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FC656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B3974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AF9350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6CF82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6EB7F0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1A7008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C57013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341729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124ECF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340bd056c3417e" /><Relationship Type="http://schemas.openxmlformats.org/officeDocument/2006/relationships/numbering" Target="/word/numbering.xml" Id="R64ab27422af142e0" /><Relationship Type="http://schemas.openxmlformats.org/officeDocument/2006/relationships/settings" Target="/word/settings.xml" Id="R1a196154ca074d9f" /><Relationship Type="http://schemas.openxmlformats.org/officeDocument/2006/relationships/image" Target="/word/media/c2403519-3e0a-4e62-961d-293fe2c41851.png" Id="R75f386622e7f4268" /></Relationships>
</file>