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ee99784bb4482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 PUB19</w:t>
            </w:r>
            <w:r>
              <w:rPr>
                <w:b/>
              </w:rPr>
              <w:br/>
            </w:r>
            <w:r>
              <w:rPr>
                <w:b/>
              </w:rPr>
              <w:t>Edit Content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df056938ddd44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0cce2b634b442d5" /><Relationship Type="http://schemas.openxmlformats.org/officeDocument/2006/relationships/numbering" Target="/word/numbering.xml" Id="Rb7838190b0e34ef1" /><Relationship Type="http://schemas.openxmlformats.org/officeDocument/2006/relationships/settings" Target="/word/settings.xml" Id="R73ab020c6d06439c" /><Relationship Type="http://schemas.openxmlformats.org/officeDocument/2006/relationships/image" Target="/word/media/82d287a1-271b-42d0-a448-bcc88011a937.png" Id="R8df056938ddd4415" /></Relationships>
</file>