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f443010744447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 PUB6</w:t>
            </w:r>
            <w:r>
              <w:rPr>
                <w:b/>
              </w:rPr>
              <w:br/>
            </w:r>
            <w:r>
              <w:rPr>
                <w:b/>
              </w:rPr>
              <w:t>Develop and maintain a plan for publishing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67aac0185764b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00af586d52d4da0" /><Relationship Type="http://schemas.openxmlformats.org/officeDocument/2006/relationships/numbering" Target="/word/numbering.xml" Id="Rfcf7a3fd5fe4445b" /><Relationship Type="http://schemas.openxmlformats.org/officeDocument/2006/relationships/settings" Target="/word/settings.xml" Id="Rec49d28873f045e5" /><Relationship Type="http://schemas.openxmlformats.org/officeDocument/2006/relationships/image" Target="/word/media/6a8526ec-94be-4d06-ae4a-2453f6226c03.png" Id="R267aac0185764b67" /></Relationships>
</file>