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e542ffe93d48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SKSAR6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Maintain and store weapons, ammunition, and propellants for productions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faa61b56624d0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storing weapons, ammunition and propellants complying with legislation and protocols for productions.</w:t>
      </w:r>
    </w:p>
    <w:p>
      <w:pPr/>
      <w:r>
        <w:rPr>
          <w:lang w:val="en-GB"/>
        </w:rPr>
        <w:t>This standard is about creating a safe and secure storage system where each weapon, ammunition and propellants can be accounted for at all times.</w:t>
      </w:r>
    </w:p>
    <w:p>
      <w:pPr/>
      <w:r>
        <w:rPr>
          <w:lang w:val="en-GB"/>
        </w:rPr>
        <w:t>This standard is for Armoury co-ordinators and Armoury supervisors.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​create a safe and secure storage system where each weapon, ammunition and explosives can be accounted for at all times</w:t>
      </w:r>
    </w:p>
    <w:p>
      <w:pPr>
        <w:numPr>
          <w:ilvl w:val="0"/>
          <w:numId w:val="1"/>
        </w:numPr>
      </w:pPr>
      <w:r>
        <w:t>confirm that the system created for safe and secure storage is appropriate for the level of resources contained</w:t>
      </w:r>
    </w:p>
    <w:p>
      <w:pPr>
        <w:numPr>
          <w:ilvl w:val="0"/>
          <w:numId w:val="1"/>
        </w:numPr>
      </w:pPr>
      <w:r>
        <w:t>provide documentation on the safe and legal storage of all weapons, ammunition, and propellants and who is liable for these</w:t>
      </w:r>
    </w:p>
    <w:p>
      <w:pPr>
        <w:numPr>
          <w:ilvl w:val="0"/>
          <w:numId w:val="1"/>
        </w:numPr>
      </w:pPr>
      <w:r>
        <w:t>verify that all licenses, certificates, and insurances are current and valid</w:t>
      </w:r>
    </w:p>
    <w:p>
      <w:pPr>
        <w:numPr>
          <w:ilvl w:val="0"/>
          <w:numId w:val="1"/>
        </w:numPr>
      </w:pPr>
      <w:r>
        <w:t>identify what each license holder is entitled to do to comply with legislation and protocols</w:t>
      </w:r>
    </w:p>
    <w:p>
      <w:pPr>
        <w:numPr>
          <w:ilvl w:val="0"/>
          <w:numId w:val="1"/>
        </w:numPr>
      </w:pPr>
      <w:r>
        <w:t>maintain safe working practices at all times</w:t>
      </w:r>
    </w:p>
    <w:p>
      <w:pPr>
        <w:numPr>
          <w:ilvl w:val="0"/>
          <w:numId w:val="1"/>
        </w:numPr>
      </w:pPr>
      <w:r>
        <w:t>confirm that the enforcing authorities have approved the alarm and security systems and that this information has been passed to the relevant bodies</w:t>
      </w:r>
    </w:p>
    <w:p>
      <w:pPr>
        <w:numPr>
          <w:ilvl w:val="0"/>
          <w:numId w:val="1"/>
        </w:numPr>
      </w:pPr>
      <w:r>
        <w:t>take all aspects of risk assessment and   management into account and provide documentation to this effect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nature of the weapons, ammunition, and propellants you are storing and the legislation and protocols around keeping them</w:t>
      </w:r>
    </w:p>
    <w:p>
      <w:pPr>
        <w:numPr>
          <w:ilvl w:val="0"/>
          <w:numId w:val="2"/>
        </w:numPr>
      </w:pPr>
      <w:r>
        <w:t>the legislation, licences, insurances, and health and safety requirements for the weapons, ammunition and propellants you are storing</w:t>
      </w:r>
    </w:p>
    <w:p>
      <w:pPr>
        <w:numPr>
          <w:ilvl w:val="0"/>
          <w:numId w:val="2"/>
        </w:numPr>
      </w:pPr>
      <w:r>
        <w:t>how to create and maintain a secure system for storing weapons, ammunition, and propellants</w:t>
      </w:r>
    </w:p>
    <w:p>
      <w:pPr>
        <w:numPr>
          <w:ilvl w:val="0"/>
          <w:numId w:val="2"/>
        </w:numPr>
      </w:pPr>
      <w:r>
        <w:t>the importance of all licenses being verified and current</w:t>
      </w:r>
    </w:p>
    <w:p>
      <w:pPr>
        <w:numPr>
          <w:ilvl w:val="0"/>
          <w:numId w:val="2"/>
        </w:numPr>
      </w:pPr>
      <w:r>
        <w:t>the alarm systems necessary to ensure maximum security</w:t>
      </w:r>
    </w:p>
    <w:p>
      <w:pPr>
        <w:numPr>
          <w:ilvl w:val="0"/>
          <w:numId w:val="2"/>
        </w:numPr>
      </w:pPr>
      <w:r>
        <w:t>how to liaise with the production as to the storage of weapons, ammunition, and propellants</w:t>
      </w:r>
    </w:p>
    <w:p>
      <w:pPr>
        <w:numPr>
          <w:ilvl w:val="0"/>
          <w:numId w:val="2"/>
        </w:numPr>
      </w:pPr>
      <w:r>
        <w:t>the liaison protocols with local firearms officers and other relevant authorities</w:t>
      </w:r>
    </w:p>
    <w:p>
      <w:pPr>
        <w:numPr>
          <w:ilvl w:val="0"/>
          <w:numId w:val="2"/>
        </w:numPr>
      </w:pPr>
      <w:r>
        <w:t>how to undertake and document a risk assessment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SKSAR6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Media and Communication, Media Associate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Armoury and Weapons Supply for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maintain; store; weapons; ammunition; propellants; risk assessment; productions;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FF72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24862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a58713b88c74cd3" /><Relationship Type="http://schemas.openxmlformats.org/officeDocument/2006/relationships/numbering" Target="/word/numbering.xml" Id="Rde5c236ddbfc4877" /><Relationship Type="http://schemas.openxmlformats.org/officeDocument/2006/relationships/settings" Target="/word/settings.xml" Id="Redf1ea7688f04974" /><Relationship Type="http://schemas.openxmlformats.org/officeDocument/2006/relationships/image" Target="/word/media/6e94a7c9-36cc-4767-9b9c-790dc574594d.png" Id="Raefaa61b56624d0d" /></Relationships>
</file>