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e2556ced084e2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SKSQ11</w:t>
            </w:r>
            <w:r>
              <w:rPr>
                <w:b/>
              </w:rPr>
              <w:br/>
            </w:r>
            <w:r>
              <w:rPr>
                <w:b/>
              </w:rPr>
              <w:t>Assist with dressing stunt doubles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636d89452f4e2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incorporate and coordinate stunt wear with costumes when dressing performers. This may involve fitting stunt wear, briefing performers on how the stunt wear works and confirming health and safety aspects have been met with relevant parties.</w:t>
      </w:r>
    </w:p>
    <w:p>
      <w:pPr/>
      <w:r>
        <w:rPr>
          <w:lang w:val="en-GB"/>
        </w:rPr>
        <w:t>This standard may be applicable to costume supervisors, costume assistants, costume standbys and wardrobe assistants.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production requirements in relation to stunt wear</w:t>
      </w:r>
    </w:p>
    <w:p>
      <w:pPr>
        <w:numPr>
          <w:ilvl w:val="0"/>
          <w:numId w:val="1"/>
        </w:numPr>
      </w:pPr>
      <w:r>
        <w:t>review health and safety risk assessments and instructions</w:t>
      </w:r>
    </w:p>
    <w:p>
      <w:pPr>
        <w:numPr>
          <w:ilvl w:val="0"/>
          <w:numId w:val="1"/>
        </w:numPr>
      </w:pPr>
      <w:r>
        <w:t>liaise with stunt action coordinators and identify specific stunt wear requirements</w:t>
      </w:r>
    </w:p>
    <w:p>
      <w:pPr>
        <w:numPr>
          <w:ilvl w:val="0"/>
          <w:numId w:val="1"/>
        </w:numPr>
      </w:pPr>
      <w:r>
        <w:t>ensure stunt wear is safe and applied correctly </w:t>
      </w:r>
    </w:p>
    <w:p>
      <w:pPr>
        <w:numPr>
          <w:ilvl w:val="0"/>
          <w:numId w:val="1"/>
        </w:numPr>
      </w:pPr>
      <w:r>
        <w:t>work with the stunt department to brief the performer on the required stunt wear</w:t>
      </w:r>
    </w:p>
    <w:p>
      <w:pPr>
        <w:numPr>
          <w:ilvl w:val="0"/>
          <w:numId w:val="1"/>
        </w:numPr>
      </w:pPr>
      <w:r>
        <w:t>agree suitable ways of concealing stunt wear and accessories</w:t>
      </w:r>
    </w:p>
    <w:p>
      <w:pPr>
        <w:numPr>
          <w:ilvl w:val="0"/>
          <w:numId w:val="1"/>
        </w:numPr>
      </w:pPr>
      <w:r>
        <w:t>apply and check costume rigging, special effects during dressing and remove when undressing</w:t>
      </w:r>
    </w:p>
    <w:p>
      <w:pPr>
        <w:numPr>
          <w:ilvl w:val="0"/>
          <w:numId w:val="1"/>
        </w:numPr>
      </w:pPr>
      <w:r>
        <w:t>ensure costumes are the correct size for the double and are suitable to fit over stunt wear</w:t>
      </w:r>
    </w:p>
    <w:p>
      <w:pPr>
        <w:numPr>
          <w:ilvl w:val="0"/>
          <w:numId w:val="1"/>
        </w:numPr>
      </w:pPr>
      <w:r>
        <w:t>check that the costume replicates the original in detail and amend if required</w:t>
      </w:r>
    </w:p>
    <w:p>
      <w:pPr>
        <w:numPr>
          <w:ilvl w:val="0"/>
          <w:numId w:val="1"/>
        </w:numPr>
      </w:pPr>
      <w:r>
        <w:t>assist the performer to dress and undress</w:t>
      </w:r>
    </w:p>
    <w:p>
      <w:pPr>
        <w:numPr>
          <w:ilvl w:val="0"/>
          <w:numId w:val="1"/>
        </w:numPr>
      </w:pPr>
      <w:r>
        <w:t>coordinate the stunt wear with the costume and fit to the performer</w:t>
      </w:r>
    </w:p>
    <w:p>
      <w:pPr>
        <w:numPr>
          <w:ilvl w:val="0"/>
          <w:numId w:val="1"/>
        </w:numPr>
      </w:pPr>
      <w:r>
        <w:t>ensure performers are comfortable and flexible within their costume</w:t>
      </w:r>
    </w:p>
    <w:p>
      <w:pPr>
        <w:numPr>
          <w:ilvl w:val="0"/>
          <w:numId w:val="1"/>
        </w:numPr>
      </w:pPr>
      <w:r>
        <w:t>confirm if replica costumes or items are required</w:t>
      </w:r>
    </w:p>
    <w:p>
      <w:pPr>
        <w:numPr>
          <w:ilvl w:val="0"/>
          <w:numId w:val="1"/>
        </w:numPr>
      </w:pPr>
      <w:r>
        <w:t>verify the number of costume changes required by the performer</w:t>
      </w:r>
    </w:p>
    <w:p>
      <w:pPr>
        <w:numPr>
          <w:ilvl w:val="0"/>
          <w:numId w:val="1"/>
        </w:numPr>
      </w:pPr>
      <w:r>
        <w:t>identify and resolve costume and stunt wear difficulties</w:t>
      </w:r>
    </w:p>
    <w:p>
      <w:pPr>
        <w:numPr>
          <w:ilvl w:val="0"/>
          <w:numId w:val="1"/>
        </w:numPr>
      </w:pPr>
      <w:r>
        <w:t>prepare for costumes changes considering the performance schedule and the time available for performers to change</w:t>
      </w:r>
    </w:p>
    <w:p>
      <w:pPr>
        <w:numPr>
          <w:ilvl w:val="0"/>
          <w:numId w:val="1"/>
        </w:numPr>
      </w:pPr>
      <w:r>
        <w:t>negotiate extra changing time where necessary</w:t>
      </w:r>
    </w:p>
    <w:p>
      <w:pPr>
        <w:numPr>
          <w:ilvl w:val="0"/>
          <w:numId w:val="1"/>
        </w:numPr>
      </w:pPr>
      <w:r>
        <w:t>report missing items promptly</w:t>
      </w:r>
    </w:p>
    <w:p>
      <w:pPr>
        <w:numPr>
          <w:ilvl w:val="0"/>
          <w:numId w:val="1"/>
        </w:numPr>
      </w:pPr>
      <w:r>
        <w:t>ensure that costumes are stored correctly and protected during breaks in production</w:t>
      </w:r>
    </w:p>
    <w:p>
      <w:pPr>
        <w:numPr>
          <w:ilvl w:val="0"/>
          <w:numId w:val="1"/>
        </w:numPr>
      </w:pPr>
      <w:r>
        <w:t>report any servicing or repairs needed prior to the costume's next use</w:t>
      </w:r>
    </w:p>
    <w:p>
      <w:pPr>
        <w:numPr>
          <w:ilvl w:val="0"/>
          <w:numId w:val="1"/>
        </w:numPr>
      </w:pPr>
      <w:r>
        <w:t>follow the productions confidentiality rules</w:t>
      </w:r>
    </w:p>
    <w:p>
      <w:pPr>
        <w:numPr>
          <w:ilvl w:val="0"/>
          <w:numId w:val="1"/>
        </w:numPr>
      </w:pPr>
      <w:r>
        <w:t>communicate across production staff and other relevant departments or individuals</w:t>
      </w:r>
    </w:p>
    <w:p>
      <w:pPr>
        <w:numPr>
          <w:ilvl w:val="0"/>
          <w:numId w:val="1"/>
        </w:numPr>
      </w:pPr>
      <w:r>
        <w:t>follow health, safety and environmental legislation, policies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of the stunt department</w:t>
      </w:r>
    </w:p>
    <w:p>
      <w:pPr>
        <w:numPr>
          <w:ilvl w:val="0"/>
          <w:numId w:val="2"/>
        </w:numPr>
      </w:pPr>
      <w:r>
        <w:t>your own limits of health and safety responsibility</w:t>
      </w:r>
    </w:p>
    <w:p>
      <w:pPr>
        <w:numPr>
          <w:ilvl w:val="0"/>
          <w:numId w:val="2"/>
        </w:numPr>
      </w:pPr>
      <w:r>
        <w:t>production costume requirements and schedule</w:t>
      </w:r>
    </w:p>
    <w:p>
      <w:pPr>
        <w:numPr>
          <w:ilvl w:val="0"/>
          <w:numId w:val="2"/>
        </w:numPr>
      </w:pPr>
      <w:r>
        <w:t>risk assessments and their requirements</w:t>
      </w:r>
    </w:p>
    <w:p>
      <w:pPr>
        <w:numPr>
          <w:ilvl w:val="0"/>
          <w:numId w:val="2"/>
        </w:numPr>
      </w:pPr>
      <w:r>
        <w:t>how to handle and work with stunt wear without jeopardizing safety</w:t>
      </w:r>
    </w:p>
    <w:p>
      <w:pPr>
        <w:numPr>
          <w:ilvl w:val="0"/>
          <w:numId w:val="2"/>
        </w:numPr>
      </w:pPr>
      <w:r>
        <w:t>the importance of only applying stunt wear that you have been trained to apply</w:t>
      </w:r>
    </w:p>
    <w:p>
      <w:pPr>
        <w:numPr>
          <w:ilvl w:val="0"/>
          <w:numId w:val="2"/>
        </w:numPr>
      </w:pPr>
      <w:r>
        <w:t>the costume requirements of the design brief</w:t>
      </w:r>
    </w:p>
    <w:p>
      <w:pPr>
        <w:numPr>
          <w:ilvl w:val="0"/>
          <w:numId w:val="2"/>
        </w:numPr>
      </w:pPr>
      <w:r>
        <w:t>the double / triple costumes or items required</w:t>
      </w:r>
    </w:p>
    <w:p>
      <w:pPr>
        <w:numPr>
          <w:ilvl w:val="0"/>
          <w:numId w:val="2"/>
        </w:numPr>
      </w:pPr>
      <w:r>
        <w:t>the size of the double in comparison to the size of the performer</w:t>
      </w:r>
    </w:p>
    <w:p>
      <w:pPr>
        <w:numPr>
          <w:ilvl w:val="0"/>
          <w:numId w:val="2"/>
        </w:numPr>
      </w:pPr>
      <w:r>
        <w:t>common costume difficulties and potential solutions</w:t>
      </w:r>
    </w:p>
    <w:p>
      <w:pPr>
        <w:numPr>
          <w:ilvl w:val="0"/>
          <w:numId w:val="2"/>
        </w:numPr>
      </w:pPr>
      <w:r>
        <w:t>the appropriate action in the event that costumes are damaged</w:t>
      </w:r>
    </w:p>
    <w:p>
      <w:pPr>
        <w:numPr>
          <w:ilvl w:val="0"/>
          <w:numId w:val="2"/>
        </w:numPr>
      </w:pPr>
      <w:r>
        <w:t>dressing and removal requirements of costumes</w:t>
      </w:r>
    </w:p>
    <w:p>
      <w:pPr>
        <w:numPr>
          <w:ilvl w:val="0"/>
          <w:numId w:val="2"/>
        </w:numPr>
      </w:pPr>
      <w:r>
        <w:t>techniques to conceal stunt wear and accessories</w:t>
      </w:r>
    </w:p>
    <w:p>
      <w:pPr>
        <w:numPr>
          <w:ilvl w:val="0"/>
          <w:numId w:val="2"/>
        </w:numPr>
      </w:pPr>
      <w:r>
        <w:t>time constraints of the production schedule</w:t>
      </w:r>
    </w:p>
    <w:p>
      <w:pPr>
        <w:numPr>
          <w:ilvl w:val="0"/>
          <w:numId w:val="2"/>
        </w:numPr>
      </w:pPr>
      <w:r>
        <w:t>the number of costume changes and accessories required</w:t>
      </w:r>
    </w:p>
    <w:p>
      <w:pPr>
        <w:numPr>
          <w:ilvl w:val="0"/>
          <w:numId w:val="2"/>
        </w:numPr>
      </w:pPr>
      <w:r>
        <w:t>potential costume damage that may occur during stunts</w:t>
      </w:r>
    </w:p>
    <w:p>
      <w:pPr>
        <w:numPr>
          <w:ilvl w:val="0"/>
          <w:numId w:val="2"/>
        </w:numPr>
      </w:pPr>
      <w:r>
        <w:t>the productions confidentiality rules</w:t>
      </w:r>
    </w:p>
    <w:p>
      <w:pPr>
        <w:numPr>
          <w:ilvl w:val="0"/>
          <w:numId w:val="2"/>
        </w:numPr>
      </w:pPr>
      <w:r>
        <w:t>production staff and departments involved and the communication protocol</w:t>
      </w:r>
    </w:p>
    <w:p>
      <w:pPr>
        <w:numPr>
          <w:ilvl w:val="0"/>
          <w:numId w:val="2"/>
        </w:numPr>
      </w:pPr>
      <w:r>
        <w:t>statutory responsibilities under health and safety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SKSQ25</w:t>
      </w:r>
      <w:r>
        <w:rPr>
          <w:lang w:val="en-GB"/>
        </w:rPr>
        <w:br/>
      </w:r>
    </w:p>
    <w:p>
      <w:pPr/>
      <w:r>
        <w:rPr>
          <w:lang w:val="en-GB"/>
          <w:b/>
        </w:rPr>
        <w:t>Relevant Occupations</w:t>
      </w:r>
    </w:p>
    <w:p>
      <w:pPr/>
      <w:r>
        <w:rPr>
          <w:lang w:val="en-GB"/>
        </w:rPr>
        <w:t>Arts, Media and Publishing, Associate Professionals and Technical Occupations, Crafts, Creative Arts and Design, Media and Communication, Media Associate Professionals, Performing Arts</w:t>
      </w:r>
      <w:r>
        <w:rPr>
          <w:lang w:val="en-GB"/>
        </w:rPr>
        <w:br/>
      </w:r>
    </w:p>
    <w:p>
      <w:pPr/>
      <w:r>
        <w:rPr>
          <w:lang w:val="en-GB"/>
          <w:b/>
        </w:rPr>
        <w:t>Suite</w:t>
      </w:r>
    </w:p>
    <w:p>
      <w:pPr/>
      <w:r>
        <w:rPr>
          <w:lang w:val="en-GB"/>
        </w:rPr>
        <w:t>Costume for Film, TV and Theatre Productions</w:t>
      </w:r>
      <w:r>
        <w:rPr>
          <w:lang w:val="en-GB"/>
        </w:rPr>
        <w:br/>
      </w:r>
    </w:p>
    <w:p>
      <w:pPr/>
      <w:r>
        <w:rPr>
          <w:lang w:val="en-GB"/>
          <w:b/>
        </w:rPr>
        <w:t>Keywords</w:t>
      </w:r>
    </w:p>
    <w:p>
      <w:pPr/>
      <w:r>
        <w:rPr>
          <w:lang w:val="en-GB"/>
        </w:rPr>
        <w:t>costume; wardrobe; dress; stunt; doubles; performers; coordinating; brief; health; safety; wear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5D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876F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fea2e394d24d90" /><Relationship Type="http://schemas.openxmlformats.org/officeDocument/2006/relationships/numbering" Target="/word/numbering.xml" Id="Re1336b9af7804259" /><Relationship Type="http://schemas.openxmlformats.org/officeDocument/2006/relationships/settings" Target="/word/settings.xml" Id="R95e9651811e64941" /><Relationship Type="http://schemas.openxmlformats.org/officeDocument/2006/relationships/image" Target="/word/media/29c4701c-30bd-4610-b00a-0b63bdc94e5c.png" Id="R07636d89452f4e24" /></Relationships>
</file>