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fcab289fe7443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SKSQ4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Agree costume design and plan costume production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ad10962d54e4f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presenting, agreeing and confirming the final costume design and planning the production of the agreed costume within budget.</w:t>
      </w:r>
    </w:p>
    <w:p>
      <w:pPr/>
      <w:r>
        <w:rPr>
          <w:lang w:val="en-GB"/>
        </w:rPr>
        <w:t>This may involve presenting the proposed costume design to the production team, negotiating and agreeing the design and budget, planning the sourcing and production of the costume design, identifying suppliers /manufacturers, liaising with production colleagues to resolve problems and completing the costume design to schedule.</w:t>
      </w:r>
    </w:p>
    <w:p>
      <w:pPr/>
      <w:r>
        <w:rPr>
          <w:lang w:val="en-GB"/>
        </w:rPr>
        <w:t>This standard may be applicable for costume designers, costume supervisors and costume managers.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​interpret the production script and identify the scale, characters and overall visual style of the production</w:t>
      </w:r>
    </w:p>
    <w:p>
      <w:pPr>
        <w:numPr>
          <w:ilvl w:val="0"/>
          <w:numId w:val="1"/>
        </w:numPr>
      </w:pPr>
      <w:r>
        <w:t>assess the creative and technical requirements needed to produce the costume design  </w:t>
      </w:r>
    </w:p>
    <w:p>
      <w:pPr>
        <w:numPr>
          <w:ilvl w:val="0"/>
          <w:numId w:val="1"/>
        </w:numPr>
      </w:pPr>
      <w:r>
        <w:t>design costumes to meet the production requirements</w:t>
      </w:r>
    </w:p>
    <w:p>
      <w:pPr>
        <w:numPr>
          <w:ilvl w:val="0"/>
          <w:numId w:val="1"/>
        </w:numPr>
      </w:pPr>
      <w:r>
        <w:t>negotiate, agree and confirm the costume design, budget and schedule</w:t>
      </w:r>
    </w:p>
    <w:p>
      <w:pPr>
        <w:numPr>
          <w:ilvl w:val="0"/>
          <w:numId w:val="1"/>
        </w:numPr>
      </w:pPr>
      <w:r>
        <w:t>plan the costume design making process</w:t>
      </w:r>
    </w:p>
    <w:p>
      <w:pPr>
        <w:numPr>
          <w:ilvl w:val="0"/>
          <w:numId w:val="1"/>
        </w:numPr>
      </w:pPr>
      <w:r>
        <w:t>identify and confirm the number of multiple costumes</w:t>
      </w:r>
    </w:p>
    <w:p>
      <w:pPr>
        <w:numPr>
          <w:ilvl w:val="0"/>
          <w:numId w:val="1"/>
        </w:numPr>
      </w:pPr>
      <w:r>
        <w:t>classify the quantity and types of raw materials required to produce the design</w:t>
      </w:r>
    </w:p>
    <w:p>
      <w:pPr>
        <w:numPr>
          <w:ilvl w:val="0"/>
          <w:numId w:val="1"/>
        </w:numPr>
      </w:pPr>
      <w:r>
        <w:t>confirm skills and resources required to produce the design</w:t>
      </w:r>
    </w:p>
    <w:p>
      <w:pPr>
        <w:numPr>
          <w:ilvl w:val="0"/>
          <w:numId w:val="1"/>
        </w:numPr>
      </w:pPr>
      <w:r>
        <w:t>identify the location and availability of the facilities required</w:t>
      </w:r>
    </w:p>
    <w:p>
      <w:pPr>
        <w:numPr>
          <w:ilvl w:val="0"/>
          <w:numId w:val="1"/>
        </w:numPr>
      </w:pPr>
      <w:r>
        <w:t>oversee and monitor the design production progress against the schedule and budget</w:t>
      </w:r>
    </w:p>
    <w:p>
      <w:pPr>
        <w:numPr>
          <w:ilvl w:val="0"/>
          <w:numId w:val="1"/>
        </w:numPr>
      </w:pPr>
      <w:r>
        <w:t>negotiate and agree schedule changes with other relevant departments</w:t>
      </w:r>
    </w:p>
    <w:p>
      <w:pPr>
        <w:numPr>
          <w:ilvl w:val="0"/>
          <w:numId w:val="1"/>
        </w:numPr>
      </w:pPr>
      <w:r>
        <w:t>follow the productions confidentiality rules and requirements</w:t>
      </w:r>
    </w:p>
    <w:p>
      <w:pPr>
        <w:numPr>
          <w:ilvl w:val="0"/>
          <w:numId w:val="1"/>
        </w:numPr>
      </w:pPr>
      <w:r>
        <w:t>identify and confirm stunt wear requirements</w:t>
      </w:r>
    </w:p>
    <w:p>
      <w:pPr>
        <w:numPr>
          <w:ilvl w:val="0"/>
          <w:numId w:val="1"/>
        </w:numPr>
      </w:pPr>
      <w:r>
        <w:t>communicate clearly with the production team and all relevant department and individuals</w:t>
      </w:r>
    </w:p>
    <w:p>
      <w:pPr>
        <w:numPr>
          <w:ilvl w:val="0"/>
          <w:numId w:val="1"/>
        </w:numPr>
      </w:pPr>
      <w:r>
        <w:t>follow health and safety legislation and guidelines at all times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​the storyline and content of the script</w:t>
      </w:r>
    </w:p>
    <w:p>
      <w:pPr>
        <w:numPr>
          <w:ilvl w:val="0"/>
          <w:numId w:val="2"/>
        </w:numPr>
      </w:pPr>
      <w:r>
        <w:t>the visual style, type and scale of the production</w:t>
      </w:r>
    </w:p>
    <w:p>
      <w:pPr>
        <w:numPr>
          <w:ilvl w:val="0"/>
          <w:numId w:val="2"/>
        </w:numPr>
      </w:pPr>
      <w:r>
        <w:t>production schedules and related time constraints</w:t>
      </w:r>
    </w:p>
    <w:p>
      <w:pPr>
        <w:numPr>
          <w:ilvl w:val="0"/>
          <w:numId w:val="2"/>
        </w:numPr>
      </w:pPr>
      <w:r>
        <w:t>the affect the storyline/production activity will have on costumes</w:t>
      </w:r>
    </w:p>
    <w:p>
      <w:pPr>
        <w:numPr>
          <w:ilvl w:val="0"/>
          <w:numId w:val="2"/>
        </w:numPr>
      </w:pPr>
      <w:r>
        <w:t>budgetary limitations</w:t>
      </w:r>
    </w:p>
    <w:p>
      <w:pPr>
        <w:numPr>
          <w:ilvl w:val="0"/>
          <w:numId w:val="2"/>
        </w:numPr>
      </w:pPr>
      <w:r>
        <w:t>design requirements and constraints</w:t>
      </w:r>
    </w:p>
    <w:p>
      <w:pPr>
        <w:numPr>
          <w:ilvl w:val="0"/>
          <w:numId w:val="2"/>
        </w:numPr>
      </w:pPr>
      <w:r>
        <w:t>continuity requirements</w:t>
      </w:r>
    </w:p>
    <w:p>
      <w:pPr>
        <w:numPr>
          <w:ilvl w:val="0"/>
          <w:numId w:val="2"/>
        </w:numPr>
      </w:pPr>
      <w:r>
        <w:t>how to plan both long term and day to day design schedules</w:t>
      </w:r>
    </w:p>
    <w:p>
      <w:pPr>
        <w:numPr>
          <w:ilvl w:val="0"/>
          <w:numId w:val="2"/>
        </w:numPr>
      </w:pPr>
      <w:r>
        <w:t>stunt wear requirements and application</w:t>
      </w:r>
    </w:p>
    <w:p>
      <w:pPr>
        <w:numPr>
          <w:ilvl w:val="0"/>
          <w:numId w:val="2"/>
        </w:numPr>
      </w:pPr>
      <w:r>
        <w:t>the resources required for costume manufacture</w:t>
      </w:r>
    </w:p>
    <w:p>
      <w:pPr>
        <w:numPr>
          <w:ilvl w:val="0"/>
          <w:numId w:val="2"/>
        </w:numPr>
      </w:pPr>
      <w:r>
        <w:t>multiple costume requirements</w:t>
      </w:r>
    </w:p>
    <w:p>
      <w:pPr>
        <w:numPr>
          <w:ilvl w:val="0"/>
          <w:numId w:val="2"/>
        </w:numPr>
      </w:pPr>
      <w:r>
        <w:t>costume manufacturing processes</w:t>
      </w:r>
    </w:p>
    <w:p>
      <w:pPr>
        <w:numPr>
          <w:ilvl w:val="0"/>
          <w:numId w:val="2"/>
        </w:numPr>
      </w:pPr>
      <w:r>
        <w:t>the productions confidentiality rules and requirements</w:t>
      </w:r>
    </w:p>
    <w:p>
      <w:pPr>
        <w:numPr>
          <w:ilvl w:val="0"/>
          <w:numId w:val="2"/>
        </w:numPr>
      </w:pPr>
      <w:r>
        <w:t>the schedule and requirements of other departments within the production</w:t>
      </w:r>
    </w:p>
    <w:p>
      <w:pPr>
        <w:numPr>
          <w:ilvl w:val="0"/>
          <w:numId w:val="2"/>
        </w:numPr>
      </w:pPr>
      <w:r>
        <w:t>the relevant person(s) with whom you should agree changes to the design schedule</w:t>
      </w:r>
    </w:p>
    <w:p>
      <w:pPr>
        <w:numPr>
          <w:ilvl w:val="0"/>
          <w:numId w:val="2"/>
        </w:numPr>
      </w:pPr>
      <w:r>
        <w:t>statutory responsibilities under health, safety and environmental legislation and regulations</w:t>
      </w:r>
    </w:p>
    <w:p>
      <w:pPr>
        <w:numPr>
          <w:ilvl w:val="0"/>
          <w:numId w:val="2"/>
        </w:numPr>
      </w:pPr>
      <w:r>
        <w:t>all departments /personal involved in the production and the communication protocol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SKSQ5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Associate Professionals and Technical Occupations, Crafts, Creative Arts and Design, Media and Communication, Media Associate Professionals, Performing Arts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Costume for Film, TV and Theatre Productions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costume; wardrobe; plan; implement; design; schedule; continuity; production; communicating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C24F0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BF4871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46c3611ba5544fa" /><Relationship Type="http://schemas.openxmlformats.org/officeDocument/2006/relationships/numbering" Target="/word/numbering.xml" Id="Rfea30daf491e40cd" /><Relationship Type="http://schemas.openxmlformats.org/officeDocument/2006/relationships/settings" Target="/word/settings.xml" Id="R7a2f997536044798" /><Relationship Type="http://schemas.openxmlformats.org/officeDocument/2006/relationships/image" Target="/word/media/80e79533-1a73-4dba-9246-9e85785360a1.png" Id="R9ad10962d54e4f63" /></Relationships>
</file>