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f05bfae1be407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COGPACK4</w:t>
            </w:r>
            <w:r>
              <w:rPr>
                <w:b/>
              </w:rPr>
              <w:br/>
            </w:r>
            <w:r>
              <w:rPr>
                <w:b/>
              </w:rPr>
              <w:t>Develop Packaging Design Ideas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d7d2dafb6141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5fa235b5f2e4d8a" /><Relationship Type="http://schemas.openxmlformats.org/officeDocument/2006/relationships/numbering" Target="/word/numbering.xml" Id="Rd8164338f337483e" /><Relationship Type="http://schemas.openxmlformats.org/officeDocument/2006/relationships/settings" Target="/word/settings.xml" Id="Re4a031b7a0f74402" /><Relationship Type="http://schemas.openxmlformats.org/officeDocument/2006/relationships/image" Target="/word/media/5d4059e9-ff5a-4be2-85e9-c876e994205a.png" Id="R09d7d2dafb614122" /></Relationships>
</file>