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e4981b2e7a46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COGST1-17</w:t>
            </w:r>
            <w:r>
              <w:rPr>
                <w:b/>
              </w:rPr>
              <w:br/>
            </w:r>
            <w:r>
              <w:rPr>
                <w:b/>
              </w:rPr>
              <w:t>Provide support for learning activities in life sciences and related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46baebfc5147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lecturers, teachers or trainers with the delivery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learning activities. You will be expected to following workplace procedures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 relevant knowledge, ideas, skills and procedures to ensure that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learning activity is completed successfully. You will work with the member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staff to ensure that all learners gain the most from the activity.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practical activity will only be successful if all the learners participate. They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need to follow the instructions and work in a safe manner. By working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member of staff in charge of the activity, you will help all learners gain the most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from the activity.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expected to be familiar with the learning activity and to anticipate any problems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that might arise. Under the supervision of the, lecturer, teacher or trainer, you will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 with learners to ensure they work safely and to help them complete the activity.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Who this standard is 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standard is recommended for all staff, but particularly new recruits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junior employees.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receive requests for support and respond to them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evaluate your capacity to provide the support, discussing any problems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teacher, lecturer or trainer involved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support teachers, lecturers or trainers and follow their instructions when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monitoring the learner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instruct the student/learners correctly and clearly on best working practices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encourage the students/learners to adopt best working practices when carrying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out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monitor the student/learner activities and adhere to procedures and health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take the appropriate action to address problems encountered before,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during and after learning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report problems or concerns from the learning activities to the relevant people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 you are carrying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techniques and processes you must use correctly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limits of your own authority and to whom you should report if you have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basic techniques and knowledge required to help with the learning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promote best scientific or technical working practices amongst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student/learners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encourage learners to ask questions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scientific or technical hazards associated with the leaning activity and how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deal with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deal with spillages or any other incident that may occur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to identify and deal with problems with learners before, during or after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learning activity has taken place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Oct 2013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Oct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COGLS210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Professional Occupations, Science, Science and Engineering Technicians,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Technology Suite 1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Assisting learning; supporting activities; learners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b7809728f049c7" /><Relationship Type="http://schemas.openxmlformats.org/officeDocument/2006/relationships/numbering" Target="/word/numbering.xml" Id="R729823574c344719" /><Relationship Type="http://schemas.openxmlformats.org/officeDocument/2006/relationships/settings" Target="/word/settings.xml" Id="R4b13146d14414a7c" /><Relationship Type="http://schemas.openxmlformats.org/officeDocument/2006/relationships/image" Target="/word/media/5f2818b8-7d37-41a5-ab5c-f3d618e5b0df.png" Id="Rda46baebfc514707" /></Relationships>
</file>