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ba9c5f79740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SKSS05</w:t>
            </w:r>
            <w:r>
              <w:rPr>
                <w:b/>
              </w:rPr>
              <w:br/>
            </w:r>
            <w:r>
              <w:rPr>
                <w:b/>
              </w:rPr>
              <w:t>Capture sound in non-controlled production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75d1ca19054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capturing sound outside of a controlled production situation.  This could be for documentaries, current affairs, news, reality TV or some styles of drama.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involves applying judgement to provide the best possible sound quality, at short notice, with little information and a schedule or requirements which alter unexpectedly. Sound may be provided to a camcorder - controlled by a camera operator - or a transmission delivery system. Sound may also simultaneously be recorded onto a separate recording machine synchronised to the camera. Once shooting starts the sound recordist will probably not have any control over camera audio.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working on transmission you may be live and you need to establish and maintain communications with destination studio.  This is covered in SKSS7 Provide talkback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applicable to anyone providing sound in non-controlled production situations.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or or ensure availability of, ​suitable microphones and other equipment suitable to the job and environment</w:t>
      </w:r>
    </w:p>
    <w:p>
      <w:pPr>
        <w:numPr>
          <w:ilvl w:val="0"/>
          <w:numId w:val="1"/>
        </w:numPr>
      </w:pPr>
      <w:r>
        <w:t>position microphones to achieve best possible quality of sound, within production and environmental constraints</w:t>
      </w:r>
    </w:p>
    <w:p>
      <w:pPr>
        <w:numPr>
          <w:ilvl w:val="0"/>
          <w:numId w:val="1"/>
        </w:numPr>
      </w:pPr>
      <w:r>
        <w:t>co-ordinate radio frequency use with any other sound crews in line with production requirements</w:t>
      </w:r>
    </w:p>
    <w:p>
      <w:pPr>
        <w:numPr>
          <w:ilvl w:val="0"/>
          <w:numId w:val="1"/>
        </w:numPr>
      </w:pPr>
      <w:r>
        <w:t>assign appropriate audio feeds to camera channels and adjust internal camera settings to optimise sound quality</w:t>
      </w:r>
    </w:p>
    <w:p>
      <w:pPr>
        <w:numPr>
          <w:ilvl w:val="0"/>
          <w:numId w:val="1"/>
        </w:numPr>
      </w:pPr>
      <w:r>
        <w:t>supply any written details required in appropriate formats</w:t>
      </w:r>
    </w:p>
    <w:p>
      <w:pPr>
        <w:numPr>
          <w:ilvl w:val="0"/>
          <w:numId w:val="1"/>
        </w:numPr>
      </w:pPr>
      <w:r>
        <w:t>operate camera menu systems to achieve the best quality audio, assigned tracks and recording and monitoring levels</w:t>
      </w:r>
    </w:p>
    <w:p>
      <w:pPr>
        <w:numPr>
          <w:ilvl w:val="0"/>
          <w:numId w:val="1"/>
        </w:numPr>
      </w:pPr>
      <w:r>
        <w:t>supply, monitor and check line-up tone at either camera, mixer and/or recorder against requirements</w:t>
      </w:r>
    </w:p>
    <w:p>
      <w:pPr>
        <w:numPr>
          <w:ilvl w:val="0"/>
          <w:numId w:val="1"/>
        </w:numPr>
      </w:pPr>
      <w:r>
        <w:t>confirm at regular intervals that any synchronisation system is suitable, sufficiently accurate and functioning as it should</w:t>
      </w:r>
    </w:p>
    <w:p>
      <w:pPr>
        <w:numPr>
          <w:ilvl w:val="0"/>
          <w:numId w:val="1"/>
        </w:numPr>
      </w:pPr>
      <w:r>
        <w:t>communicate with camera operators about relevant information at appropriate times</w:t>
      </w:r>
    </w:p>
    <w:p>
      <w:pPr>
        <w:numPr>
          <w:ilvl w:val="0"/>
          <w:numId w:val="1"/>
        </w:numPr>
      </w:pPr>
      <w:r>
        <w:t>operate portable audio mixers whilst simultaneously positioning microphones on boom poles</w:t>
      </w:r>
    </w:p>
    <w:p>
      <w:pPr>
        <w:numPr>
          <w:ilvl w:val="0"/>
          <w:numId w:val="1"/>
        </w:numPr>
      </w:pPr>
      <w:r>
        <w:t>produce the  best sound quality that is possible without interfering with, or causing undue delay to, productions</w:t>
      </w:r>
    </w:p>
    <w:p>
      <w:pPr>
        <w:numPr>
          <w:ilvl w:val="0"/>
          <w:numId w:val="1"/>
        </w:numPr>
      </w:pPr>
      <w:r>
        <w:t>operate a boom microphone without being a hazard to yourself or others at all times</w:t>
      </w:r>
    </w:p>
    <w:p>
      <w:pPr>
        <w:numPr>
          <w:ilvl w:val="0"/>
          <w:numId w:val="1"/>
        </w:numPr>
      </w:pPr>
      <w:r>
        <w:t>adapt your position during filming to avoid shadows or reflections  from unexpected light sources or reflective surfaces</w:t>
      </w:r>
    </w:p>
    <w:p>
      <w:pPr>
        <w:numPr>
          <w:ilvl w:val="0"/>
          <w:numId w:val="1"/>
        </w:numPr>
      </w:pPr>
      <w:r>
        <w:t>record audio to separate recording machines from other microphone sources to provide tracks that are suitable to accompany pictures or productions</w:t>
      </w:r>
    </w:p>
    <w:p>
      <w:pPr>
        <w:numPr>
          <w:ilvl w:val="0"/>
          <w:numId w:val="1"/>
        </w:numPr>
      </w:pPr>
      <w:r>
        <w:t>check at suitable opportunities that audio being recorded meets acceptable programme sound</w:t>
      </w:r>
    </w:p>
    <w:p>
      <w:pPr>
        <w:numPr>
          <w:ilvl w:val="0"/>
          <w:numId w:val="1"/>
        </w:numPr>
      </w:pPr>
      <w:r>
        <w:t>carry protective or weather-appropriate clothing and footwear suitable to protect yourself and avoid compromise to productions</w:t>
      </w:r>
    </w:p>
    <w:p>
      <w:pPr>
        <w:numPr>
          <w:ilvl w:val="0"/>
          <w:numId w:val="1"/>
        </w:numPr>
      </w:pPr>
      <w:r>
        <w:t>carry maintenance kit, tools and spares suitable for repair or replacement in the field</w:t>
      </w:r>
    </w:p>
    <w:p>
      <w:pPr>
        <w:numPr>
          <w:ilvl w:val="0"/>
          <w:numId w:val="1"/>
        </w:numPr>
      </w:pPr>
      <w:r>
        <w:t>identify cable and connector faults and make effective repairs when possible</w:t>
      </w:r>
    </w:p>
    <w:p>
      <w:pPr>
        <w:numPr>
          <w:ilvl w:val="0"/>
          <w:numId w:val="1"/>
        </w:numPr>
      </w:pPr>
      <w:r>
        <w:t>make sure there is a reliable back-up system for when microphones stop working​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SKSS18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Sound Production Professionals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Sound Production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sound; production; film; tv; capture; quality; studio; camcorder; location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3E3B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7318567fc04471" /><Relationship Type="http://schemas.openxmlformats.org/officeDocument/2006/relationships/numbering" Target="/word/numbering.xml" Id="R2c95fcbf04064b2c" /><Relationship Type="http://schemas.openxmlformats.org/officeDocument/2006/relationships/settings" Target="/word/settings.xml" Id="R339d7042030a43b6" /><Relationship Type="http://schemas.openxmlformats.org/officeDocument/2006/relationships/image" Target="/word/media/c67f11e3-53d7-409a-ac74-22928e8f8f22.png" Id="R3375d1ca19054157" /></Relationships>
</file>