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8ccef7deac4c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SKSPP15</w:t>
            </w:r>
            <w:r>
              <w:rPr>
                <w:b/>
              </w:rPr>
              <w:br/>
            </w:r>
            <w:r>
              <w:rPr>
                <w:b/>
              </w:rPr>
              <w:t>Record dialogue and narration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34aa8f61924f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recording dialogue or narration in a way that conveys mood and information consistent with the intentions of clients. Dialogue can be recorded from scratch or rerecorded and replaced when original recordings are unusable. It includes collaborating with, and managing, talent with a wide range of temperaments. This Standard should apply to anyone who is involved with recording or replacing dialogue.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approaches to dialogue with clients that take account of</w:t>
      </w:r>
    </w:p>
    <w:p>
      <w:pPr>
        <w:numPr>
          <w:ilvl w:val="0"/>
          <w:numId w:val="1"/>
        </w:numPr>
      </w:pPr>
      <w:r>
        <w:t>their vision and ideas</w:t>
      </w:r>
    </w:p>
    <w:p>
      <w:pPr>
        <w:numPr>
          <w:ilvl w:val="1"/>
          <w:numId w:val="1"/>
        </w:numPr>
      </w:pPr>
      <w:r>
        <w:t>evaluate existing material for audio quality against expected</w:t>
      </w:r>
    </w:p>
    <w:p>
      <w:pPr>
        <w:numPr>
          <w:ilvl w:val="0"/>
          <w:numId w:val="1"/>
        </w:numPr>
      </w:pPr>
      <w:r>
        <w:t>artistic and technical standards</w:t>
      </w:r>
    </w:p>
    <w:p>
      <w:pPr>
        <w:numPr>
          <w:ilvl w:val="1"/>
          <w:numId w:val="1"/>
        </w:numPr>
      </w:pPr>
      <w:r>
        <w:t>review schedule and cost to ensure required material can be</w:t>
      </w:r>
    </w:p>
    <w:p>
      <w:pPr>
        <w:numPr>
          <w:ilvl w:val="0"/>
          <w:numId w:val="1"/>
        </w:numPr>
      </w:pPr>
      <w:r>
        <w:t>recorded or rerecorded and incorporated within clients budgets</w:t>
      </w:r>
    </w:p>
    <w:p>
      <w:pPr>
        <w:numPr>
          <w:ilvl w:val="1"/>
          <w:numId w:val="1"/>
        </w:numPr>
      </w:pPr>
      <w:r>
        <w:t>advise relevant people on the impact of new recordings on</w:t>
      </w:r>
    </w:p>
    <w:p>
      <w:pPr>
        <w:numPr>
          <w:ilvl w:val="0"/>
          <w:numId w:val="1"/>
        </w:numPr>
      </w:pPr>
      <w:r>
        <w:t>budget, schedule and creative requirements</w:t>
      </w:r>
    </w:p>
    <w:p>
      <w:pPr>
        <w:numPr>
          <w:ilvl w:val="1"/>
          <w:numId w:val="1"/>
        </w:numPr>
      </w:pPr>
      <w:r>
        <w:t>maintain a diplomatic and professional approach to artists who</w:t>
      </w:r>
    </w:p>
    <w:p>
      <w:pPr>
        <w:numPr>
          <w:ilvl w:val="0"/>
          <w:numId w:val="1"/>
        </w:numPr>
      </w:pPr>
      <w:r>
        <w:t>are recording, adjusting your way of working to their mood and</w:t>
      </w:r>
    </w:p>
    <w:p>
      <w:pPr>
        <w:numPr>
          <w:ilvl w:val="0"/>
          <w:numId w:val="1"/>
        </w:numPr>
      </w:pPr>
      <w:r>
        <w:t>temperament</w:t>
      </w:r>
    </w:p>
    <w:p>
      <w:pPr>
        <w:numPr>
          <w:ilvl w:val="1"/>
          <w:numId w:val="1"/>
        </w:numPr>
      </w:pPr>
      <w:r>
        <w:t>adjust level, balance, tonal quality, perspective and dynamic</w:t>
      </w:r>
    </w:p>
    <w:p>
      <w:pPr>
        <w:numPr>
          <w:ilvl w:val="0"/>
          <w:numId w:val="1"/>
        </w:numPr>
      </w:pPr>
      <w:r>
        <w:t>range to communicate information and mood in narration and to</w:t>
      </w:r>
    </w:p>
    <w:p>
      <w:pPr>
        <w:numPr>
          <w:ilvl w:val="0"/>
          <w:numId w:val="1"/>
        </w:numPr>
      </w:pPr>
      <w:r>
        <w:t>match the position, movement and mood of characters</w:t>
      </w:r>
    </w:p>
    <w:p>
      <w:pPr>
        <w:numPr>
          <w:ilvl w:val="1"/>
          <w:numId w:val="1"/>
        </w:numPr>
      </w:pPr>
      <w:r>
        <w:t>determine suitability of dialogue against requirements, reviewing</w:t>
      </w:r>
    </w:p>
    <w:p>
      <w:pPr>
        <w:numPr>
          <w:ilvl w:val="0"/>
          <w:numId w:val="1"/>
        </w:numPr>
      </w:pPr>
      <w:r>
        <w:t>with colleagues and clients whether it has the intended impact</w:t>
      </w:r>
    </w:p>
    <w:p>
      <w:pPr>
        <w:numPr>
          <w:ilvl w:val="1"/>
          <w:numId w:val="1"/>
        </w:numPr>
      </w:pPr>
      <w:r>
        <w:t>create a mix with other sound that retains the qualities achieved</w:t>
      </w:r>
    </w:p>
    <w:p>
      <w:pPr>
        <w:numPr>
          <w:ilvl w:val="0"/>
          <w:numId w:val="1"/>
        </w:numPr>
      </w:pPr>
      <w:r>
        <w:t>with voice tracks alone</w:t>
      </w:r>
    </w:p>
    <w:p>
      <w:pPr>
        <w:numPr>
          <w:ilvl w:val="1"/>
          <w:numId w:val="1"/>
        </w:numPr>
      </w:pPr>
      <w:r>
        <w:t>make critical judgments about final audio quality against expected</w:t>
      </w:r>
    </w:p>
    <w:p>
      <w:pPr>
        <w:numPr>
          <w:ilvl w:val="0"/>
          <w:numId w:val="1"/>
        </w:numPr>
      </w:pPr>
      <w:r>
        <w:t>artistic and technical standards</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collaborate and cooperate with clients in creative</w:t>
      </w:r>
    </w:p>
    <w:p>
      <w:pPr>
        <w:numPr>
          <w:ilvl w:val="0"/>
          <w:numId w:val="2"/>
        </w:numPr>
      </w:pPr>
      <w:r>
        <w:t>conversations around their ideas</w:t>
      </w:r>
    </w:p>
    <w:p>
      <w:pPr>
        <w:numPr>
          <w:ilvl w:val="1"/>
          <w:numId w:val="2"/>
        </w:numPr>
      </w:pPr>
      <w:r>
        <w:t>the style of voice required for characters and narrators</w:t>
      </w:r>
    </w:p>
    <w:p>
      <w:pPr>
        <w:numPr>
          <w:ilvl w:val="1"/>
          <w:numId w:val="2"/>
        </w:numPr>
      </w:pPr>
      <w:r>
        <w:t>how to develop ideas that help meet creative requirements</w:t>
      </w:r>
    </w:p>
    <w:p>
      <w:pPr>
        <w:numPr>
          <w:ilvl w:val="1"/>
          <w:numId w:val="2"/>
        </w:numPr>
      </w:pPr>
      <w:r>
        <w:t>techniques and procedures for sound treatment</w:t>
      </w:r>
    </w:p>
    <w:p>
      <w:pPr>
        <w:numPr>
          <w:ilvl w:val="1"/>
          <w:numId w:val="2"/>
        </w:numPr>
      </w:pPr>
      <w:r>
        <w:t>how to assess visual and/or audio quality to expected artistic and</w:t>
      </w:r>
    </w:p>
    <w:p>
      <w:pPr>
        <w:numPr>
          <w:ilvl w:val="0"/>
          <w:numId w:val="2"/>
        </w:numPr>
      </w:pPr>
      <w:r>
        <w:t>technical standards</w:t>
      </w:r>
    </w:p>
    <w:p>
      <w:pPr>
        <w:numPr>
          <w:ilvl w:val="1"/>
          <w:numId w:val="2"/>
        </w:numPr>
      </w:pPr>
      <w:r>
        <w:t>characteristics of tonal quality and perspective</w:t>
      </w:r>
    </w:p>
    <w:p>
      <w:pPr>
        <w:numPr>
          <w:ilvl w:val="1"/>
          <w:numId w:val="2"/>
        </w:numPr>
      </w:pPr>
      <w:r>
        <w:t>operation of the sound studio</w:t>
      </w:r>
    </w:p>
    <w:p>
      <w:pPr>
        <w:numPr>
          <w:ilvl w:val="1"/>
          <w:numId w:val="2"/>
        </w:numPr>
      </w:pPr>
      <w:r>
        <w:t>recording formats, synchronization and reference systems</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when it is appropriate to rerecord and replace dialogue or</w:t>
      </w:r>
    </w:p>
    <w:p>
      <w:pPr>
        <w:numPr>
          <w:ilvl w:val="0"/>
          <w:numId w:val="2"/>
        </w:numPr>
      </w:pPr>
      <w:r>
        <w:t>narration and the implications for doing so</w:t>
      </w:r>
    </w:p>
    <w:p>
      <w:pPr>
        <w:numPr>
          <w:ilvl w:val="1"/>
          <w:numId w:val="2"/>
        </w:numPr>
      </w:pPr>
      <w:r>
        <w:t>characteristics of voices in different acoustic environments and</w:t>
      </w:r>
    </w:p>
    <w:p>
      <w:pPr>
        <w:numPr>
          <w:ilvl w:val="0"/>
          <w:numId w:val="2"/>
        </w:numPr>
      </w:pPr>
      <w:r>
        <w:t>when people are behaving in various ways</w:t>
      </w:r>
    </w:p>
    <w:p>
      <w:pPr>
        <w:numPr>
          <w:ilvl w:val="1"/>
          <w:numId w:val="2"/>
        </w:numPr>
      </w:pPr>
      <w:r>
        <w:t>the importance of audibility of dialogue especially with regards to</w:t>
      </w:r>
    </w:p>
    <w:p>
      <w:pPr>
        <w:numPr>
          <w:ilvl w:val="0"/>
          <w:numId w:val="2"/>
        </w:numPr>
      </w:pPr>
      <w:r>
        <w:t>the impaired hearing of an ageing population</w:t>
      </w:r>
    </w:p>
    <w:p>
      <w:pPr>
        <w:numPr>
          <w:ilvl w:val="1"/>
          <w:numId w:val="2"/>
        </w:numPr>
      </w:pPr>
      <w:r>
        <w:t>the use of mono, stereo and multichannel sound to realize</w:t>
      </w:r>
    </w:p>
    <w:p>
      <w:pPr>
        <w:numPr>
          <w:ilvl w:val="0"/>
          <w:numId w:val="2"/>
        </w:numPr>
      </w:pPr>
      <w:r>
        <w:t>creative ideas</w:t>
      </w:r>
    </w:p>
    <w:p>
      <w:pPr>
        <w:numPr>
          <w:ilvl w:val="1"/>
          <w:numId w:val="2"/>
        </w:numPr>
      </w:pPr>
      <w:r>
        <w:t>capabilities of and procedures for using sound recording</w:t>
      </w:r>
    </w:p>
    <w:p>
      <w:pPr>
        <w:numPr>
          <w:ilvl w:val="0"/>
          <w:numId w:val="2"/>
        </w:numPr>
      </w:pPr>
      <w:r>
        <w:t>equipment</w:t>
      </w:r>
    </w:p>
    <w:p>
      <w:pPr>
        <w:numPr>
          <w:ilvl w:val="1"/>
          <w:numId w:val="2"/>
        </w:numPr>
      </w:pPr>
      <w:r>
        <w:t>microphone techniques</w:t>
      </w:r>
    </w:p>
    <w:p>
      <w:pPr>
        <w:numPr>
          <w:ilvl w:val="1"/>
          <w:numId w:val="2"/>
        </w:numPr>
      </w:pPr>
      <w:r>
        <w:t>techniques for accurate timing and synchronisation</w:t>
      </w:r>
    </w:p>
    <w:p>
      <w:pPr>
        <w:numPr>
          <w:ilvl w:val="1"/>
          <w:numId w:val="2"/>
        </w:numPr>
      </w:pPr>
      <w:r>
        <w:t>how to identify the ways that artists like to work and like a session</w:t>
      </w:r>
    </w:p>
    <w:p>
      <w:pPr>
        <w:numPr>
          <w:ilvl w:val="0"/>
          <w:numId w:val="2"/>
        </w:numPr>
      </w:pPr>
      <w:r>
        <w:t>set up</w:t>
      </w:r>
    </w:p>
    <w:p>
      <w:pPr>
        <w:numPr>
          <w:ilvl w:val="1"/>
          <w:numId w:val="2"/>
        </w:numPr>
      </w:pPr>
      <w:r>
        <w:t>the differences between speech and narration and how they mix</w:t>
      </w:r>
    </w:p>
    <w:p>
      <w:pPr>
        <w:numPr>
          <w:ilvl w:val="1"/>
          <w:numId w:val="2"/>
        </w:numPr>
      </w:pPr>
      <w:r>
        <w:t>health and safety factors of all equipment and the workplace</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skspp15</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Editing; Narration; Dialogue; Recording; Replacing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6F18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E73F7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01d9a096e3485a" /><Relationship Type="http://schemas.openxmlformats.org/officeDocument/2006/relationships/numbering" Target="/word/numbering.xml" Id="R2805a8beeea74fad" /><Relationship Type="http://schemas.openxmlformats.org/officeDocument/2006/relationships/settings" Target="/word/settings.xml" Id="R06654bbfe6144f6a" /><Relationship Type="http://schemas.openxmlformats.org/officeDocument/2006/relationships/image" Target="/word/media/76c06314-fa89-40e9-817a-d5c2961f1de1.png" Id="R5834aa8f61924f83" /></Relationships>
</file>