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6a79d303b49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SKSPP03</w:t>
            </w:r>
            <w:r>
              <w:rPr>
                <w:b/>
              </w:rPr>
              <w:br/>
            </w:r>
            <w:r>
              <w:rPr>
                <w:b/>
              </w:rPr>
              <w:t>Cost a project and negotiate with a client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12351dd81540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obtaining a booking that is beneficial and acceptable to both parties. The manner of negotiation is a combination of professionalism and diplomacy. This Standard could apply to anyone who liaises with clients on potential work.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clarify your understanding of clients needs using information from</w:t>
      </w:r>
    </w:p>
    <w:p>
      <w:pPr>
        <w:numPr>
          <w:ilvl w:val="0"/>
          <w:numId w:val="1"/>
        </w:numPr>
      </w:pPr>
      <w:r>
        <w:t>reliable sources</w:t>
      </w:r>
    </w:p>
    <w:p>
      <w:pPr>
        <w:numPr>
          <w:ilvl w:val="1"/>
          <w:numId w:val="1"/>
        </w:numPr>
      </w:pPr>
      <w:r>
        <w:t>analyse the benefits for the business for individual projects in line</w:t>
      </w:r>
    </w:p>
    <w:p>
      <w:pPr>
        <w:numPr>
          <w:ilvl w:val="0"/>
          <w:numId w:val="1"/>
        </w:numPr>
      </w:pPr>
      <w:r>
        <w:t>with company strategy</w:t>
      </w:r>
    </w:p>
    <w:p>
      <w:pPr>
        <w:numPr>
          <w:ilvl w:val="1"/>
          <w:numId w:val="1"/>
        </w:numPr>
      </w:pPr>
      <w:r>
        <w:t>use reliable information to estimate available budgets for the</w:t>
      </w:r>
    </w:p>
    <w:p>
      <w:pPr>
        <w:numPr>
          <w:ilvl w:val="0"/>
          <w:numId w:val="1"/>
        </w:numPr>
      </w:pPr>
      <w:r>
        <w:t>stage of production with which you are involved</w:t>
      </w:r>
    </w:p>
    <w:p>
      <w:pPr>
        <w:numPr>
          <w:ilvl w:val="1"/>
          <w:numId w:val="1"/>
        </w:numPr>
      </w:pPr>
      <w:r>
        <w:t>identify possibilities that are technically feasible and within project</w:t>
      </w:r>
    </w:p>
    <w:p>
      <w:pPr>
        <w:numPr>
          <w:ilvl w:val="0"/>
          <w:numId w:val="1"/>
        </w:numPr>
      </w:pPr>
      <w:r>
        <w:t>constraints and which are consistent with what clients want to</w:t>
      </w:r>
    </w:p>
    <w:p>
      <w:pPr>
        <w:numPr>
          <w:ilvl w:val="0"/>
          <w:numId w:val="1"/>
        </w:numPr>
      </w:pPr>
      <w:r>
        <w:t>achieve</w:t>
      </w:r>
    </w:p>
    <w:p>
      <w:pPr>
        <w:numPr>
          <w:ilvl w:val="1"/>
          <w:numId w:val="1"/>
        </w:numPr>
      </w:pPr>
      <w:r>
        <w:t>identify contingencies and additional skills or equipment that may</w:t>
      </w:r>
    </w:p>
    <w:p>
      <w:pPr>
        <w:numPr>
          <w:ilvl w:val="0"/>
          <w:numId w:val="1"/>
        </w:numPr>
      </w:pPr>
      <w:r>
        <w:t>be needed from outside sources that are consistent with company</w:t>
      </w:r>
    </w:p>
    <w:p>
      <w:pPr>
        <w:numPr>
          <w:ilvl w:val="0"/>
          <w:numId w:val="1"/>
        </w:numPr>
      </w:pPr>
      <w:r>
        <w:t>policy</w:t>
      </w:r>
    </w:p>
    <w:p>
      <w:pPr>
        <w:numPr>
          <w:ilvl w:val="1"/>
          <w:numId w:val="1"/>
        </w:numPr>
      </w:pPr>
      <w:r>
        <w:t>propose costs and schedules that are in line with the benefits to</w:t>
      </w:r>
    </w:p>
    <w:p>
      <w:pPr>
        <w:numPr>
          <w:ilvl w:val="0"/>
          <w:numId w:val="1"/>
        </w:numPr>
      </w:pPr>
      <w:r>
        <w:t>be obtained for the business and what the client needs to achieve</w:t>
      </w:r>
    </w:p>
    <w:p>
      <w:pPr>
        <w:numPr>
          <w:ilvl w:val="1"/>
          <w:numId w:val="1"/>
        </w:numPr>
      </w:pPr>
      <w:r>
        <w:t>propose solutions to clients in ways that show how the features</w:t>
      </w:r>
    </w:p>
    <w:p>
      <w:pPr>
        <w:numPr>
          <w:ilvl w:val="0"/>
          <w:numId w:val="1"/>
        </w:numPr>
      </w:pPr>
      <w:r>
        <w:t>and benefits are attractive to them and meet their needs</w:t>
      </w:r>
    </w:p>
    <w:p>
      <w:pPr>
        <w:numPr>
          <w:ilvl w:val="1"/>
          <w:numId w:val="1"/>
        </w:numPr>
      </w:pPr>
      <w:r>
        <w:t>give clients sufficient time to discuss proposals and their</w:t>
      </w:r>
    </w:p>
    <w:p>
      <w:pPr>
        <w:numPr>
          <w:ilvl w:val="0"/>
          <w:numId w:val="1"/>
        </w:numPr>
      </w:pPr>
      <w:r>
        <w:t>implications in full</w:t>
      </w:r>
    </w:p>
    <w:p>
      <w:pPr>
        <w:numPr>
          <w:ilvl w:val="1"/>
          <w:numId w:val="1"/>
        </w:numPr>
      </w:pPr>
      <w:r>
        <w:t>respond to clients needs and negotiating position with valid</w:t>
      </w:r>
    </w:p>
    <w:p>
      <w:pPr>
        <w:numPr>
          <w:ilvl w:val="0"/>
          <w:numId w:val="1"/>
        </w:numPr>
      </w:pPr>
      <w:r>
        <w:t>information, respect for their aspirations and an intention to</w:t>
      </w:r>
    </w:p>
    <w:p>
      <w:pPr>
        <w:numPr>
          <w:ilvl w:val="0"/>
          <w:numId w:val="1"/>
        </w:numPr>
      </w:pPr>
      <w:r>
        <w:t>resolve any differences</w:t>
      </w:r>
    </w:p>
    <w:p>
      <w:pPr>
        <w:numPr>
          <w:ilvl w:val="1"/>
          <w:numId w:val="1"/>
        </w:numPr>
      </w:pPr>
      <w:r>
        <w:t>respond to clients questions and proposals in ways that they will</w:t>
      </w:r>
    </w:p>
    <w:p>
      <w:pPr>
        <w:numPr>
          <w:ilvl w:val="1"/>
          <w:numId w:val="1"/>
        </w:numPr>
      </w:pPr>
      <w:r>
        <w:t>record, track and follow up on correspondence in line with</w:t>
      </w:r>
    </w:p>
    <w:p>
      <w:pPr>
        <w:numPr>
          <w:ilvl w:val="0"/>
          <w:numId w:val="1"/>
        </w:numPr>
      </w:pPr>
      <w:r>
        <w:t>company requirements</w:t>
      </w:r>
    </w:p>
    <w:p>
      <w:pPr>
        <w:numPr>
          <w:ilvl w:val="1"/>
          <w:numId w:val="1"/>
        </w:numPr>
      </w:pPr>
      <w:r>
        <w:t>agree with clients the work to be done, the timeframe, schedule</w:t>
      </w:r>
    </w:p>
    <w:p>
      <w:pPr>
        <w:numPr>
          <w:ilvl w:val="0"/>
          <w:numId w:val="1"/>
        </w:numPr>
      </w:pPr>
      <w:r>
        <w:t>and price in line with company procedures</w:t>
      </w:r>
    </w:p>
    <w:p>
      <w:pPr>
        <w:numPr>
          <w:ilvl w:val="1"/>
          <w:numId w:val="1"/>
        </w:numPr>
      </w:pPr>
      <w:r>
        <w:t>complete and store contract information in line with company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1"/>
          <w:numId w:val="1"/>
        </w:numPr>
      </w:pPr>
      <w:r>
        <w:t>identify opportunities to offer additional services that will benefit</w:t>
      </w:r>
    </w:p>
    <w:p>
      <w:pPr>
        <w:numPr>
          <w:ilvl w:val="0"/>
          <w:numId w:val="1"/>
        </w:numPr>
      </w:pPr>
      <w:r>
        <w:t>clients and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understand clients needs beyond their initial requests</w:t>
      </w:r>
    </w:p>
    <w:p>
      <w:pPr>
        <w:numPr>
          <w:ilvl w:val="1"/>
          <w:numId w:val="2"/>
        </w:numPr>
      </w:pPr>
      <w:r>
        <w:t>company strategy in terms of profitability, company profile</w:t>
      </w:r>
    </w:p>
    <w:p>
      <w:pPr>
        <w:numPr>
          <w:ilvl w:val="0"/>
          <w:numId w:val="2"/>
        </w:numPr>
      </w:pPr>
      <w:r>
        <w:t>(reputation) and developing or maintaining relationships with</w:t>
      </w:r>
    </w:p>
    <w:p>
      <w:pPr>
        <w:numPr>
          <w:ilvl w:val="0"/>
          <w:numId w:val="2"/>
        </w:numPr>
      </w:pPr>
      <w:r>
        <w:t>clients</w:t>
      </w:r>
    </w:p>
    <w:p>
      <w:pPr>
        <w:numPr>
          <w:ilvl w:val="1"/>
          <w:numId w:val="2"/>
        </w:numPr>
      </w:pPr>
      <w:r>
        <w:t>project constraints including cost, required deliverables, timing</w:t>
      </w:r>
    </w:p>
    <w:p>
      <w:pPr>
        <w:numPr>
          <w:ilvl w:val="0"/>
          <w:numId w:val="2"/>
        </w:numPr>
      </w:pPr>
      <w:r>
        <w:t>and available resources</w:t>
      </w:r>
    </w:p>
    <w:p>
      <w:pPr>
        <w:numPr>
          <w:ilvl w:val="1"/>
          <w:numId w:val="2"/>
        </w:numPr>
      </w:pPr>
      <w:r>
        <w:t>company policy and conventions for costing projects including</w:t>
      </w:r>
    </w:p>
    <w:p>
      <w:pPr>
        <w:numPr>
          <w:ilvl w:val="0"/>
          <w:numId w:val="2"/>
        </w:numPr>
      </w:pPr>
      <w:r>
        <w:t>rates for creative input</w:t>
      </w:r>
    </w:p>
    <w:p>
      <w:pPr>
        <w:numPr>
          <w:ilvl w:val="1"/>
          <w:numId w:val="2"/>
        </w:numPr>
      </w:pPr>
      <w:r>
        <w:t>what can be offered that gives clients ‘added value</w:t>
      </w:r>
    </w:p>
    <w:p>
      <w:pPr>
        <w:numPr>
          <w:ilvl w:val="1"/>
          <w:numId w:val="2"/>
        </w:numPr>
      </w:pPr>
      <w:r>
        <w:t>skills and equipment that can be sourced externally and company</w:t>
      </w:r>
    </w:p>
    <w:p>
      <w:pPr>
        <w:numPr>
          <w:ilvl w:val="0"/>
          <w:numId w:val="2"/>
        </w:numPr>
      </w:pPr>
      <w:r>
        <w:t>policy in relation to obtaining them</w:t>
      </w:r>
    </w:p>
    <w:p>
      <w:pPr>
        <w:numPr>
          <w:ilvl w:val="1"/>
          <w:numId w:val="2"/>
        </w:numPr>
      </w:pPr>
      <w:r>
        <w:t>current viewing standards and current professional, national and</w:t>
      </w:r>
    </w:p>
    <w:p>
      <w:pPr>
        <w:numPr>
          <w:ilvl w:val="0"/>
          <w:numId w:val="2"/>
        </w:numPr>
      </w:pPr>
      <w:r>
        <w:t>international standards of delivery and expressions of best</w:t>
      </w:r>
    </w:p>
    <w:p>
      <w:pPr>
        <w:numPr>
          <w:ilvl w:val="0"/>
          <w:numId w:val="2"/>
        </w:numPr>
      </w:pPr>
      <w:r>
        <w:t>practice for the range of platforms and content</w:t>
      </w:r>
    </w:p>
    <w:p>
      <w:pPr>
        <w:numPr>
          <w:ilvl w:val="1"/>
          <w:numId w:val="2"/>
        </w:numPr>
      </w:pPr>
      <w:r>
        <w:t>how to identify and balance your criteria for accepting projects</w:t>
      </w:r>
    </w:p>
    <w:p>
      <w:pPr>
        <w:numPr>
          <w:ilvl w:val="0"/>
          <w:numId w:val="2"/>
        </w:numPr>
      </w:pPr>
      <w:r>
        <w:t>such as profit, increased reputation, sufficient time to do a good</w:t>
      </w:r>
    </w:p>
    <w:p>
      <w:pPr>
        <w:numPr>
          <w:ilvl w:val="0"/>
          <w:numId w:val="2"/>
        </w:numPr>
      </w:pPr>
      <w:r>
        <w:t>job, working for particular people</w:t>
      </w:r>
    </w:p>
    <w:p>
      <w:pPr>
        <w:numPr>
          <w:ilvl w:val="1"/>
          <w:numId w:val="2"/>
        </w:numPr>
      </w:pPr>
      <w:r>
        <w:t>workflow planning and choice of workflow</w:t>
      </w:r>
    </w:p>
    <w:p>
      <w:pPr>
        <w:numPr>
          <w:ilvl w:val="1"/>
          <w:numId w:val="2"/>
        </w:numPr>
      </w:pPr>
      <w:r>
        <w:t>problems and risks associated with different kinds of project and</w:t>
      </w:r>
    </w:p>
    <w:p>
      <w:pPr>
        <w:numPr>
          <w:ilvl w:val="0"/>
          <w:numId w:val="2"/>
        </w:numPr>
      </w:pPr>
      <w:r>
        <w:t>approach and how to plan for contingencies</w:t>
      </w:r>
    </w:p>
    <w:p>
      <w:pPr>
        <w:numPr>
          <w:ilvl w:val="1"/>
          <w:numId w:val="2"/>
        </w:numPr>
      </w:pPr>
      <w:r>
        <w:t>technical capabilities and the creative contribution that the people</w:t>
      </w:r>
    </w:p>
    <w:p>
      <w:pPr>
        <w:numPr>
          <w:ilvl w:val="0"/>
          <w:numId w:val="2"/>
        </w:numPr>
      </w:pPr>
      <w:r>
        <w:t>available can make to projects</w:t>
      </w:r>
    </w:p>
    <w:p>
      <w:pPr>
        <w:numPr>
          <w:ilvl w:val="1"/>
          <w:numId w:val="2"/>
        </w:numPr>
      </w:pPr>
      <w:r>
        <w:t>who to consult for further information or guidance on different</w:t>
      </w:r>
    </w:p>
    <w:p>
      <w:pPr>
        <w:numPr>
          <w:ilvl w:val="0"/>
          <w:numId w:val="2"/>
        </w:numPr>
      </w:pPr>
      <w:r>
        <w:t>types of project and technical requirements</w:t>
      </w:r>
    </w:p>
    <w:p>
      <w:pPr>
        <w:numPr>
          <w:ilvl w:val="1"/>
          <w:numId w:val="2"/>
        </w:numPr>
      </w:pPr>
      <w:r>
        <w:t>techniques of negotiation</w:t>
      </w:r>
    </w:p>
    <w:p>
      <w:pPr>
        <w:numPr>
          <w:ilvl w:val="1"/>
          <w:numId w:val="2"/>
        </w:numPr>
      </w:pPr>
      <w:r>
        <w:t>when it is appropriate to advise clients to use more cost effective</w:t>
      </w:r>
    </w:p>
    <w:p>
      <w:pPr>
        <w:numPr>
          <w:ilvl w:val="0"/>
          <w:numId w:val="2"/>
        </w:numPr>
      </w:pPr>
      <w:r>
        <w:t>alternative services</w:t>
      </w:r>
    </w:p>
    <w:p>
      <w:pPr>
        <w:numPr>
          <w:ilvl w:val="1"/>
          <w:numId w:val="2"/>
        </w:numPr>
      </w:pPr>
      <w:r>
        <w:t>company requirements for record keeping and contract</w:t>
      </w:r>
    </w:p>
    <w:p>
      <w:pPr>
        <w:numPr>
          <w:ilvl w:val="0"/>
          <w:numId w:val="2"/>
        </w:numPr>
      </w:pPr>
      <w:r>
        <w:t>documentation</w:t>
      </w:r>
    </w:p>
    <w:p>
      <w:pPr>
        <w:numPr>
          <w:ilvl w:val="1"/>
          <w:numId w:val="2"/>
        </w:numPr>
      </w:pPr>
      <w:r>
        <w:t>company systems for storage, back up and security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skspp03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Post Production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production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Post production; Production; Film; Tv; Client; Negotiation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0F83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18255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a59e48a5884ffd" /><Relationship Type="http://schemas.openxmlformats.org/officeDocument/2006/relationships/numbering" Target="/word/numbering.xml" Id="R456776df29b048a6" /><Relationship Type="http://schemas.openxmlformats.org/officeDocument/2006/relationships/settings" Target="/word/settings.xml" Id="R769b320d4b4042b1" /><Relationship Type="http://schemas.openxmlformats.org/officeDocument/2006/relationships/image" Target="/word/media/eabf88d5-e321-4c92-a9ed-53203825837d.png" Id="R5e12351dd81540ea" /></Relationships>
</file>