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4083f784948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SFHMH90</w:t>
            </w:r>
            <w:r>
              <w:rPr>
                <w:b/>
              </w:rPr>
              <w:br/>
            </w:r>
            <w:r>
              <w:rPr>
                <w:b/>
              </w:rPr>
              <w:t>Support others to promote understanding and help to improve people’s mental health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07a9f0281142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ad158789234504" /><Relationship Type="http://schemas.openxmlformats.org/officeDocument/2006/relationships/numbering" Target="/word/numbering.xml" Id="Rd0a070eb14ae4abb" /><Relationship Type="http://schemas.openxmlformats.org/officeDocument/2006/relationships/settings" Target="/word/settings.xml" Id="R393cd4bf678f4166" /><Relationship Type="http://schemas.openxmlformats.org/officeDocument/2006/relationships/image" Target="/word/media/3c601bea-566d-4851-bae5-6565b66bee24.png" Id="R7207a9f02811425a" /></Relationships>
</file>