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5ff62e7ad41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SFSSYS9L</w:t>
            </w:r>
            <w:r>
              <w:rPr>
                <w:b/>
              </w:rPr>
              <w:br/>
            </w:r>
            <w:r>
              <w:rPr>
                <w:b/>
              </w:rPr>
              <w:t>Install cabling for electronic security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4d81ee99194a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6405347fc8c42ee" /><Relationship Type="http://schemas.openxmlformats.org/officeDocument/2006/relationships/numbering" Target="/word/numbering.xml" Id="R87d4c3dc8af045d1" /><Relationship Type="http://schemas.openxmlformats.org/officeDocument/2006/relationships/settings" Target="/word/settings.xml" Id="Rd70fcb77ef794101" /><Relationship Type="http://schemas.openxmlformats.org/officeDocument/2006/relationships/image" Target="/word/media/df965258-bf41-4a98-bf64-ff9c4fc38e42.png" Id="R654d81ee99194aaf" /></Relationships>
</file>