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9561fdf3b842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SFJC03</w:t>
            </w:r>
            <w:r>
              <w:rPr>
                <w:b/>
              </w:rPr>
              <w:br/>
            </w:r>
            <w:r>
              <w:rPr>
                <w:b/>
              </w:rPr>
              <w:t>Gather information to co-ordinate a fire and rescue response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3b511b26a649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898e80ff06475f" /><Relationship Type="http://schemas.openxmlformats.org/officeDocument/2006/relationships/numbering" Target="/word/numbering.xml" Id="R86d65fe0fa2e4dc0" /><Relationship Type="http://schemas.openxmlformats.org/officeDocument/2006/relationships/settings" Target="/word/settings.xml" Id="Rafdf4aaaea034759" /><Relationship Type="http://schemas.openxmlformats.org/officeDocument/2006/relationships/image" Target="/word/media/26da9391-931b-4c70-8cce-16243d307876.png" Id="R323b511b26a6497d" /></Relationships>
</file>