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f164ae673844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COGMP6</w:t>
            </w:r>
            <w:r>
              <w:rPr>
                <w:b/>
              </w:rPr>
              <w:br/>
            </w:r>
            <w:r>
              <w:rPr>
                <w:b/>
              </w:rPr>
              <w:t>Inspect and verify liquid measurement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3ad42b90f44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fc81db4d5744153" /><Relationship Type="http://schemas.openxmlformats.org/officeDocument/2006/relationships/numbering" Target="/word/numbering.xml" Id="R8378c51ffaf64a0c" /><Relationship Type="http://schemas.openxmlformats.org/officeDocument/2006/relationships/settings" Target="/word/settings.xml" Id="Rcce787bb6b38493c" /><Relationship Type="http://schemas.openxmlformats.org/officeDocument/2006/relationships/image" Target="/word/media/d246aae1-968d-4ece-bcba-45b364678fa3.png" Id="R2d3ad42b90f44102" /></Relationships>
</file>