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77ec1dc0147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CFASAL004</w:t>
            </w:r>
            <w:r>
              <w:rPr>
                <w:b/>
              </w:rPr>
              <w:br/>
            </w:r>
            <w:r>
              <w:rPr>
                <w:b/>
              </w:rPr>
              <w:t>Monitor and evaluate information for sales planning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e8f08c7b7044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0de0f4d1e44650" /><Relationship Type="http://schemas.openxmlformats.org/officeDocument/2006/relationships/numbering" Target="/word/numbering.xml" Id="Rb0f809dc20704612" /><Relationship Type="http://schemas.openxmlformats.org/officeDocument/2006/relationships/settings" Target="/word/settings.xml" Id="R03acdbb56bb94a67" /><Relationship Type="http://schemas.openxmlformats.org/officeDocument/2006/relationships/image" Target="/word/media/46d35678-ec7e-4783-820c-4b737f8d0eb0.png" Id="R39e8f08c7b7044e5" /></Relationships>
</file>