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7708044c04d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CFAMAR19L</w:t>
            </w:r>
            <w:r>
              <w:rPr>
                <w:b/>
              </w:rPr>
              <w:br/>
            </w:r>
            <w:r>
              <w:rPr>
                <w:b/>
              </w:rPr>
              <w:t>Develop new products and/or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c71c291f4f48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f22a5e715240d7" /><Relationship Type="http://schemas.openxmlformats.org/officeDocument/2006/relationships/numbering" Target="/word/numbering.xml" Id="R7a92d56377974d65" /><Relationship Type="http://schemas.openxmlformats.org/officeDocument/2006/relationships/settings" Target="/word/settings.xml" Id="Rdb86946c1546440a" /><Relationship Type="http://schemas.openxmlformats.org/officeDocument/2006/relationships/image" Target="/word/media/30b9f454-fc6a-4b6c-97b3-8622dc579b31.png" Id="R55c71c291f4f4819" /></Relationships>
</file>