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Default Extension="png" ContentType="image/png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be3969d3486840b5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c="http://schemas.openxmlformats.org/drawingml/2006/chart">
  <w:body>
    <w:tbl>
      <w:tblPr>
        <w:tblStyle w:val="TableGrid"/>
        <w:tblW w:w="5000" w:type="auto"/>
        <w:tblLook w:val="04A0"/>
        <w:tblBorders>
          <w:left w:val="none" w:sz="2" w:space="0" w:color="FFFFFF"/>
          <w:right w:val="none" w:sz="2" w:space="0" w:color="FFFFFF"/>
          <w:top w:val="none" w:sz="2" w:space="0" w:color="FFFFFF"/>
          <w:bottom w:val="none" w:sz="2" w:space="0" w:color="FFFFFF"/>
          <w:insideH w:val="none" w:sz="2" w:space="0" w:color="FFFFFF"/>
          <w:insideV w:val="none" w:sz="2" w:space="0" w:color="FFFFFF"/>
        </w:tblBorders>
      </w:tblPr>
      <w:tblGrid>
        <w:gridCol w:w="4510"/>
        <w:gridCol w:w="4510"/>
      </w:tblGrid>
      <w:tr>
        <w:tc>
          <w:tcPr>
            <w:tcW w:w="10000" w:type="dxa"/>
          </w:tcPr>
          <w:p>
            <w:pPr/>
            <w:r>
              <w:rPr>
                <w:b/>
              </w:rPr>
              <w:t>PPL.MCR10</w:t>
            </w:r>
            <w:r>
              <w:rPr>
                <w:b/>
              </w:rPr>
              <w:br/>
            </w:r>
            <w:r>
              <w:rPr>
                <w:b/>
              </w:rPr>
              <w:t>Write copy and obtain feedback for a trading website</w:t>
            </w:r>
            <w:r>
              <w:rPr>
                <w:b/>
              </w:rPr>
              <w:br/>
            </w:r>
          </w:p>
        </w:tc>
        <w:tc>
          <w:tcPr>
            <w:tcW w:w="4000" w:type="dxa"/>
          </w:tcPr>
          <w:p>
            <w:pPr>
              <w:jc w:val="right"/>
            </w:pPr>
            <w:r xmlns:w="http://schemas.openxmlformats.org/wordprocessingml/2006/main">
              <w:drawing>
                <wp:inline xmlns:wp="http://schemas.openxmlformats.org/drawingml/2006/wordprocessingDrawing" distT="0" distB="0" distL="0" distR="0">
                  <wp:extent cx="1358900" cy="736600"/>
                  <wp:effectExtent l="0" t="0" r="0" b="0"/>
                  <wp:docPr id="1" name="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xmlns:r="http://schemas.openxmlformats.org/officeDocument/2006/relationships" r:embed="R57b3a94b63634e05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58900" cy="7366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sectPr w:rsidR="003E25F4" w:rsidSect="00FC3028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/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20"/>
  <w:characterSpacingControl w:val="doNotCompress"/>
  <w:compat/>
  <w:rsids>
    <w:rsidRoot w:val="00217F62"/>
    <w:rsid w:val="001915A3"/>
    <w:rsid w:val="00217F62"/>
    <w:rsid w:val="00A906D8"/>
    <w:rsid w:val="00AB5A74"/>
    <w:rsid w:val="00F071A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displayBackgroundShape w:val="true"/>
  <w:themeFontLang w:val="en-GB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styleId="Heading1">
    <w:name w:val="heading 1"/>
    <w:basedOn w:val="Normal"/>
    <w:next w:val="Normal"/>
    <w:link w:val="Heading1Char"/>
    <w:uiPriority w:val="9"/>
    <w:qFormat/>
    <w:rsid w:val="00263428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263428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263428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263428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unhideWhenUsed/>
    <w:qFormat/>
    <w:rsid w:val="00263428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unhideWhenUsed/>
    <w:qFormat/>
    <w:rsid w:val="00263428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unhideWhenUsed/>
    <w:qFormat/>
    <w:rsid w:val="00263428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unhideWhenUsed/>
    <w:qFormat/>
    <w:rsid w:val="00263428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unhideWhenUsed/>
    <w:qFormat/>
    <w:rsid w:val="00263428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unhideWhenUsed/>
    <w:qFormat/>
    <w:rsid w:val="00D23DB3"/>
    <w:pPr>
      <w:spacing w:after="200" w:line="240" w:lineRule="auto"/>
    </w:pPr>
    <w:rPr>
      <w:i/>
      <w:iCs/>
      <w:color w:val="44546A" w:themeColor="text2"/>
      <w:sz w:val="18"/>
      <w:szCs w:val="18"/>
    </w:rPr>
  </w:style>
  <w:style w:type="character" w:customStyle="1" w:styleId="Heading2Char">
    <w:name w:val="Heading 2 Char"/>
    <w:basedOn w:val="DefaultParagraphFont"/>
    <w:link w:val="Heading2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customStyle="1" w:styleId="Heading4Char">
    <w:name w:val="Heading 4 Char"/>
    <w:basedOn w:val="DefaultParagraphFont"/>
    <w:link w:val="Heading4"/>
    <w:uiPriority w:val="9"/>
    <w:rsid w:val="00263428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rsid w:val="00263428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rsid w:val="00263428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rsid w:val="00263428"/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default="1" w:styleId="Normal">
    <w:name w:val="Normal"/>
    <w:qFormat/>
    <w:rsid w:val="00B3465E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styleId="FootnoteText" w:type="paragraph">
    <w:name w:val="footnote text"/>
    <w:basedOn w:val="Normal"/>
    <w:link w:val="FootnoteTextChar"/>
    <w:uiPriority w:val="99"/>
    <w:semiHidden/>
    <w:unhideWhenUsed/>
    <w:rsid w:val="00E541C0"/>
    <w:pPr>
      <w:spacing w:after="0" w:lineRule="auto" w:line="240"/>
    </w:pPr>
    <w:rPr>
      <w:sz w:val="20"/>
      <w:szCs w:val="20"/>
    </w:rPr>
  </w:style>
  <w:style w:styleId="FootnoteTextChar" w:type="character" w:customStyle="1">
    <w:name w:val="Footnote Text Char"/>
    <w:basedOn w:val="DefaultParagraphFont"/>
    <w:link w:val="FootnoteText"/>
    <w:uiPriority w:val="99"/>
    <w:semiHidden/>
    <w:rsid w:val="00E541C0"/>
    <w:rPr>
      <w:sz w:val="20"/>
      <w:szCs w:val="20"/>
    </w:rPr>
  </w:style>
  <w:style w:styleId="FootnoteReference" w:type="character">
    <w:name w:val="footnote reference"/>
    <w:basedOn w:val="DefaultParagraphFont"/>
    <w:uiPriority w:val="99"/>
    <w:semiHidden/>
    <w:unhideWhenUsed/>
    <w:rsid w:val="00E541C0"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rsid w:val="0054139F"/>
    <w:pPr>
      <w:spacing w:after="0" w:line="240" w:lineRule="auto"/>
    </w:pPr>
    <w:rPr>
      <w:sz w:val="20"/>
      <w:szCs w:val="20"/>
    </w:rPr>
  </w:style>
  <w:style w:type="character" w:customStyle="1" w:styleId="EndnoteTextChar">
    <w:name w:val="Endnote Text Char"/>
    <w:basedOn w:val="DefaultParagraphFont"/>
    <w:link w:val="EndnoteText"/>
    <w:uiPriority w:val="99"/>
    <w:semiHidden/>
    <w:rsid w:val="0054139F"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sid w:val="0054139F"/>
    <w:rPr>
      <w:vertAlign w:val="superscript"/>
    </w:rPr>
  </w:style>
  <w:style w:type="table" w:styleId="TableGrid">
    <w:name w:val="Table Grid"/>
    <w:basedOn w:val="TableNormal"/>
    <w:uiPriority w:val="59"/>
    <w:rsid w:val="008D0119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&#65279;<?xml version="1.0" encoding="utf-8"?><Relationships xmlns="http://schemas.openxmlformats.org/package/2006/relationships"><Relationship Type="http://schemas.openxmlformats.org/officeDocument/2006/relationships/styles" Target="/word/styles.xml" Id="R707791540a314c7e" /><Relationship Type="http://schemas.openxmlformats.org/officeDocument/2006/relationships/numbering" Target="/word/numbering.xml" Id="R2210bafd5ee64f1d" /><Relationship Type="http://schemas.openxmlformats.org/officeDocument/2006/relationships/settings" Target="/word/settings.xml" Id="R45c50d6926674e2c" /><Relationship Type="http://schemas.openxmlformats.org/officeDocument/2006/relationships/image" Target="/word/media/03c53b12-575c-42d1-b5e0-cecab67ea985.png" Id="R57b3a94b63634e05" /></Relationships>
</file>