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38f7f49f9e2430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IMPMC109</w:t>
            </w:r>
            <w:r>
              <w:rPr>
                <w:b/>
              </w:rPr>
              <w:br/>
            </w:r>
            <w:r>
              <w:rPr>
                <w:b/>
              </w:rPr>
              <w:t>Control gristing in milling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680652dd4c149d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control gristing in milling. You will need the skills and knowledge to carry out the gristing of different types of raw material for milling e.g. wheat. You will also need the skills and knowledge to prepare different types or varieties of raw material to produce different end product e.g. flour with specific characteristics. You will need the skills and knowledge to start up, run and shut down equipment, as well as being able to take the appropriate action should operating problems occur. It is also about working to product specifications and production schedules. This standard is for you if you work in food and drink manufacture and/or supply operations and carry out operative tasks in and around the control of gristing.</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for gristing</w:t>
      </w:r>
    </w:p>
    <w:p>
      <w:pPr>
        <w:numPr>
          <w:ilvl w:val="0"/>
          <w:numId w:val="1"/>
        </w:numPr>
      </w:pPr>
      <w:r>
        <w:t>prepare for gristing in accordance with legal and regulatory</w:t>
      </w:r>
    </w:p>
    <w:p>
      <w:pPr>
        <w:numPr>
          <w:ilvl w:val="0"/>
          <w:numId w:val="1"/>
        </w:numPr>
      </w:pPr>
      <w:r>
        <w:t>requirements, organisational health and safety, hygiene and</w:t>
      </w:r>
    </w:p>
    <w:p>
      <w:pPr>
        <w:numPr>
          <w:ilvl w:val="0"/>
          <w:numId w:val="1"/>
        </w:numPr>
      </w:pPr>
      <w:r>
        <w:t>environmental standards and instructions</w:t>
      </w:r>
    </w:p>
    <w:p>
      <w:pPr>
        <w:numPr>
          <w:ilvl w:val="0"/>
          <w:numId w:val="1"/>
        </w:numPr>
      </w:pPr>
      <w:r>
        <w:t>check product specifications at the right time</w:t>
      </w:r>
    </w:p>
    <w:p>
      <w:pPr>
        <w:numPr>
          <w:ilvl w:val="0"/>
          <w:numId w:val="1"/>
        </w:numPr>
      </w:pPr>
      <w:r>
        <w:t>set up equipment according to specification</w:t>
      </w:r>
    </w:p>
    <w:p>
      <w:pPr>
        <w:numPr>
          <w:ilvl w:val="0"/>
          <w:numId w:val="1"/>
        </w:numPr>
      </w:pPr>
      <w:r>
        <w:t>make sure that the materials for gristing are available and fit for</w:t>
      </w:r>
    </w:p>
    <w:p>
      <w:pPr>
        <w:numPr>
          <w:ilvl w:val="0"/>
          <w:numId w:val="1"/>
        </w:numPr>
      </w:pPr>
      <w:r>
        <w:t>use</w:t>
      </w:r>
    </w:p>
    <w:p>
      <w:pPr>
        <w:numPr>
          <w:ilvl w:val="0"/>
          <w:numId w:val="1"/>
        </w:numPr>
      </w:pPr>
      <w:r>
        <w:t>make sure that services meet requirements</w:t>
      </w:r>
    </w:p>
    <w:p>
      <w:pPr>
        <w:numPr>
          <w:ilvl w:val="0"/>
          <w:numId w:val="1"/>
        </w:numPr>
      </w:pPr>
      <w:r>
        <w:t>start up the plant and check that it is running to specification</w:t>
      </w:r>
    </w:p>
    <w:p>
      <w:pPr>
        <w:numPr>
          <w:ilvl w:val="0"/>
          <w:numId w:val="1"/>
        </w:numPr>
      </w:pPr>
      <w:r>
        <w:t>take action in response to operating</w:t>
      </w:r>
    </w:p>
    <w:p>
      <w:pPr>
        <w:numPr>
          <w:ilvl w:val="0"/>
          <w:numId w:val="1"/>
        </w:numPr>
      </w:pPr>
      <w:r>
        <w:t>Carry out gristing</w:t>
      </w:r>
    </w:p>
    <w:p>
      <w:pPr>
        <w:numPr>
          <w:ilvl w:val="0"/>
          <w:numId w:val="1"/>
        </w:numPr>
      </w:pPr>
      <w:r>
        <w:t>carry out gristing in accordance with legal and regulatory</w:t>
      </w:r>
    </w:p>
    <w:p>
      <w:pPr>
        <w:numPr>
          <w:ilvl w:val="0"/>
          <w:numId w:val="1"/>
        </w:numPr>
      </w:pPr>
      <w:r>
        <w:t>requirements, organisational health and safety, hygiene and</w:t>
      </w:r>
    </w:p>
    <w:p>
      <w:pPr>
        <w:numPr>
          <w:ilvl w:val="0"/>
          <w:numId w:val="1"/>
        </w:numPr>
      </w:pPr>
      <w:r>
        <w:t>environmental standards and instructions</w:t>
      </w:r>
    </w:p>
    <w:p>
      <w:pPr>
        <w:numPr>
          <w:ilvl w:val="0"/>
          <w:numId w:val="1"/>
        </w:numPr>
      </w:pPr>
      <w:r>
        <w:t>use equipment and make sure that it is supplied with materials</w:t>
      </w:r>
    </w:p>
    <w:p>
      <w:pPr>
        <w:numPr>
          <w:ilvl w:val="0"/>
          <w:numId w:val="1"/>
        </w:numPr>
      </w:pPr>
      <w:r>
        <w:t>and services</w:t>
      </w:r>
    </w:p>
    <w:p>
      <w:pPr>
        <w:numPr>
          <w:ilvl w:val="0"/>
          <w:numId w:val="1"/>
        </w:numPr>
      </w:pPr>
      <w:r>
        <w:t>achieve the required output to the correct specification</w:t>
      </w:r>
    </w:p>
    <w:p>
      <w:pPr>
        <w:numPr>
          <w:ilvl w:val="0"/>
          <w:numId w:val="1"/>
        </w:numPr>
      </w:pPr>
      <w:r>
        <w:t>make sure the product is transferred to the next stage of the</w:t>
      </w:r>
    </w:p>
    <w:p>
      <w:pPr>
        <w:numPr>
          <w:ilvl w:val="0"/>
          <w:numId w:val="1"/>
        </w:numPr>
      </w:pPr>
      <w:r>
        <w:t>milling process</w:t>
      </w:r>
    </w:p>
    <w:p>
      <w:pPr>
        <w:numPr>
          <w:ilvl w:val="0"/>
          <w:numId w:val="1"/>
        </w:numPr>
      </w:pPr>
      <w:r>
        <w:t>take action in response to operating problems within the limits of</w:t>
      </w:r>
    </w:p>
    <w:p>
      <w:pPr>
        <w:numPr>
          <w:ilvl w:val="0"/>
          <w:numId w:val="1"/>
        </w:numPr>
      </w:pPr>
      <w:r>
        <w:t>your responsibility</w:t>
      </w:r>
    </w:p>
    <w:p>
      <w:pPr>
        <w:numPr>
          <w:ilvl w:val="0"/>
          <w:numId w:val="1"/>
        </w:numPr>
      </w:pPr>
      <w:r>
        <w:t>maintain communication according to organisational procedures</w:t>
      </w:r>
    </w:p>
    <w:p>
      <w:pPr>
        <w:numPr>
          <w:ilvl w:val="0"/>
          <w:numId w:val="1"/>
        </w:numPr>
      </w:pPr>
      <w:r>
        <w:t>complete all records according to organisational standards</w:t>
      </w:r>
    </w:p>
    <w:p>
      <w:pPr>
        <w:numPr>
          <w:ilvl w:val="0"/>
          <w:numId w:val="1"/>
        </w:numPr>
      </w:pPr>
      <w:r>
        <w:t>Finish gristing</w:t>
      </w:r>
    </w:p>
    <w:p>
      <w:pPr>
        <w:numPr>
          <w:ilvl w:val="0"/>
          <w:numId w:val="1"/>
        </w:numPr>
      </w:pPr>
      <w:r>
        <w:t>finish gristing in accordance with legal and regulatory</w:t>
      </w:r>
    </w:p>
    <w:p>
      <w:pPr>
        <w:numPr>
          <w:ilvl w:val="0"/>
          <w:numId w:val="1"/>
        </w:numPr>
      </w:pPr>
      <w:r>
        <w:t>requirements, organisational health and safety, hygiene and</w:t>
      </w:r>
    </w:p>
    <w:p>
      <w:pPr>
        <w:numPr>
          <w:ilvl w:val="0"/>
          <w:numId w:val="1"/>
        </w:numPr>
      </w:pPr>
      <w:r>
        <w:t>environmental standards and instructions</w:t>
      </w:r>
    </w:p>
    <w:p>
      <w:pPr>
        <w:numPr>
          <w:ilvl w:val="0"/>
          <w:numId w:val="1"/>
        </w:numPr>
      </w:pPr>
      <w:r>
        <w:t>check specifications to time the shut down</w:t>
      </w:r>
    </w:p>
    <w:p>
      <w:pPr>
        <w:numPr>
          <w:ilvl w:val="0"/>
          <w:numId w:val="1"/>
        </w:numPr>
      </w:pPr>
      <w:r>
        <w:t>shut down equipment in accordance with organisational</w:t>
      </w:r>
    </w:p>
    <w:p>
      <w:pPr>
        <w:numPr>
          <w:ilvl w:val="0"/>
          <w:numId w:val="1"/>
        </w:numPr>
      </w:pPr>
      <w:r>
        <w:t>procedures</w:t>
      </w:r>
    </w:p>
    <w:p>
      <w:pPr>
        <w:numPr>
          <w:ilvl w:val="0"/>
          <w:numId w:val="1"/>
        </w:numPr>
      </w:pPr>
      <w:r>
        <w:t>deal with items that can be re-cycled or re-worked within the</w:t>
      </w:r>
    </w:p>
    <w:p>
      <w:pPr>
        <w:numPr>
          <w:ilvl w:val="0"/>
          <w:numId w:val="1"/>
        </w:numPr>
      </w:pPr>
      <w:r>
        <w:t>permitted re-work rules detailed in procedures</w:t>
      </w:r>
    </w:p>
    <w:p>
      <w:pPr>
        <w:numPr>
          <w:ilvl w:val="0"/>
          <w:numId w:val="1"/>
        </w:numPr>
      </w:pPr>
      <w:r>
        <w:t>dispose of waste according to organisational procedures</w:t>
      </w:r>
    </w:p>
    <w:p>
      <w:pPr>
        <w:numPr>
          <w:ilvl w:val="0"/>
          <w:numId w:val="1"/>
        </w:numPr>
      </w:pPr>
      <w:r>
        <w:t>make equipment ready for future use after completion of the</w:t>
      </w:r>
    </w:p>
    <w:p>
      <w:pPr>
        <w:numPr>
          <w:ilvl w:val="0"/>
          <w:numId w:val="1"/>
        </w:numPr>
      </w:pPr>
      <w:r>
        <w:t>process</w:t>
      </w:r>
    </w:p>
    <w:p>
      <w:pPr>
        <w:numPr>
          <w:ilvl w:val="0"/>
          <w:numId w:val="1"/>
        </w:numPr>
      </w:pPr>
      <w:r>
        <w:t>maintain communication according to organisational procedures</w:t>
      </w:r>
    </w:p>
    <w:p>
      <w:pPr>
        <w:numPr>
          <w:ilvl w:val="0"/>
          <w:numId w:val="1"/>
        </w:numPr>
      </w:pPr>
      <w:r>
        <w:t>complete all records according to organisational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legal or regulatory requirements, the organisation health</w:t>
      </w:r>
    </w:p>
    <w:p>
      <w:pPr>
        <w:numPr>
          <w:ilvl w:val="0"/>
          <w:numId w:val="2"/>
        </w:numPr>
      </w:pPr>
      <w:r>
        <w:t>and safety, hygiene and environmental standards and instructions</w:t>
      </w:r>
    </w:p>
    <w:p>
      <w:pPr>
        <w:numPr>
          <w:ilvl w:val="0"/>
          <w:numId w:val="2"/>
        </w:numPr>
      </w:pPr>
      <w:r>
        <w:t>are and what may happen if they are not followed</w:t>
      </w:r>
    </w:p>
    <w:p>
      <w:pPr>
        <w:numPr>
          <w:ilvl w:val="1"/>
          <w:numId w:val="2"/>
        </w:numPr>
      </w:pPr>
      <w:r>
        <w:t>what the purpose and importance of gristing are</w:t>
      </w:r>
    </w:p>
    <w:p>
      <w:pPr>
        <w:numPr>
          <w:ilvl w:val="1"/>
          <w:numId w:val="2"/>
        </w:numPr>
      </w:pPr>
      <w:r>
        <w:t>what different types equipment are used for gristing and</w:t>
      </w:r>
    </w:p>
    <w:p>
      <w:pPr>
        <w:numPr>
          <w:ilvl w:val="0"/>
          <w:numId w:val="2"/>
        </w:numPr>
      </w:pPr>
      <w:r>
        <w:t>conditioning</w:t>
      </w:r>
    </w:p>
    <w:p>
      <w:pPr>
        <w:numPr>
          <w:ilvl w:val="1"/>
          <w:numId w:val="2"/>
        </w:numPr>
      </w:pPr>
      <w:r>
        <w:t>how to interpret Grist recipes and how to input these in to the</w:t>
      </w:r>
    </w:p>
    <w:p>
      <w:pPr>
        <w:numPr>
          <w:ilvl w:val="0"/>
          <w:numId w:val="2"/>
        </w:numPr>
      </w:pPr>
      <w:r>
        <w:t>weighing equipment</w:t>
      </w:r>
    </w:p>
    <w:p>
      <w:pPr>
        <w:numPr>
          <w:ilvl w:val="1"/>
          <w:numId w:val="2"/>
        </w:numPr>
      </w:pPr>
      <w:r>
        <w:t>how to check the accuracy of the wheat measuring equipment,</w:t>
      </w:r>
    </w:p>
    <w:p>
      <w:pPr>
        <w:numPr>
          <w:ilvl w:val="0"/>
          <w:numId w:val="2"/>
        </w:numPr>
      </w:pPr>
      <w:r>
        <w:t>and why it is important to do this regularly</w:t>
      </w:r>
    </w:p>
    <w:p>
      <w:pPr>
        <w:numPr>
          <w:ilvl w:val="1"/>
          <w:numId w:val="2"/>
        </w:numPr>
      </w:pPr>
      <w:r>
        <w:t>how to carry out recording, reporting and communication and the</w:t>
      </w:r>
    </w:p>
    <w:p>
      <w:pPr>
        <w:numPr>
          <w:ilvl w:val="0"/>
          <w:numId w:val="2"/>
        </w:numPr>
      </w:pPr>
      <w:r>
        <w:t>reasons why it is important to do so</w:t>
      </w:r>
    </w:p>
    <w:p>
      <w:pPr>
        <w:numPr>
          <w:ilvl w:val="1"/>
          <w:numId w:val="2"/>
        </w:numPr>
      </w:pPr>
      <w:r>
        <w:t>what action to take when the Grist specification is not met</w:t>
      </w:r>
    </w:p>
    <w:p>
      <w:pPr>
        <w:numPr>
          <w:ilvl w:val="1"/>
          <w:numId w:val="2"/>
        </w:numPr>
      </w:pPr>
      <w:r>
        <w:t>how to carry out the necessary pre start checks and why it is</w:t>
      </w:r>
    </w:p>
    <w:p>
      <w:pPr>
        <w:numPr>
          <w:ilvl w:val="0"/>
          <w:numId w:val="2"/>
        </w:numPr>
      </w:pPr>
      <w:r>
        <w:t>important to do so</w:t>
      </w:r>
    </w:p>
    <w:p>
      <w:pPr>
        <w:numPr>
          <w:ilvl w:val="1"/>
          <w:numId w:val="2"/>
        </w:numPr>
      </w:pPr>
      <w:r>
        <w:t>how to follow the start up procedures for gristing and why it is</w:t>
      </w:r>
    </w:p>
    <w:p>
      <w:pPr>
        <w:numPr>
          <w:ilvl w:val="0"/>
          <w:numId w:val="2"/>
        </w:numPr>
      </w:pPr>
      <w:r>
        <w:t>important to do so</w:t>
      </w:r>
    </w:p>
    <w:p>
      <w:pPr>
        <w:numPr>
          <w:ilvl w:val="1"/>
          <w:numId w:val="2"/>
        </w:numPr>
      </w:pPr>
      <w:r>
        <w:t>how to operate, regulate and shut down gristing equipment</w:t>
      </w:r>
    </w:p>
    <w:p>
      <w:pPr>
        <w:numPr>
          <w:ilvl w:val="1"/>
          <w:numId w:val="2"/>
        </w:numPr>
      </w:pPr>
      <w:r>
        <w:t>when it is necessary to seek assistance and how to seek it</w:t>
      </w:r>
    </w:p>
    <w:p>
      <w:pPr>
        <w:numPr>
          <w:ilvl w:val="1"/>
          <w:numId w:val="2"/>
        </w:numPr>
      </w:pPr>
      <w:r>
        <w:t>how to follow the gristing control procedures and why it is</w:t>
      </w:r>
    </w:p>
    <w:p>
      <w:pPr>
        <w:numPr>
          <w:ilvl w:val="0"/>
          <w:numId w:val="2"/>
        </w:numPr>
      </w:pPr>
      <w:r>
        <w:t>important to do</w:t>
      </w:r>
    </w:p>
    <w:p>
      <w:pPr>
        <w:numPr>
          <w:ilvl w:val="1"/>
          <w:numId w:val="2"/>
        </w:numPr>
      </w:pPr>
      <w:r>
        <w:t>what the limits of your own authority and competence are and why</w:t>
      </w:r>
    </w:p>
    <w:p>
      <w:pPr>
        <w:numPr>
          <w:ilvl w:val="0"/>
          <w:numId w:val="2"/>
        </w:numPr>
      </w:pPr>
      <w:r>
        <w:t>it is important to work within them</w:t>
      </w:r>
    </w:p>
    <w:p>
      <w:pPr>
        <w:numPr>
          <w:ilvl w:val="1"/>
          <w:numId w:val="2"/>
        </w:numPr>
      </w:pPr>
      <w:r>
        <w:t>how to make equipment ready for future use</w:t>
      </w:r>
    </w:p>
    <w:p>
      <w:pPr>
        <w:numPr>
          <w:ilvl w:val="1"/>
          <w:numId w:val="2"/>
        </w:numPr>
      </w:pPr>
      <w:r>
        <w:t>what impact gristing has on the cost effectiveness of the milling</w:t>
      </w:r>
    </w:p>
    <w:p>
      <w:pPr>
        <w:numPr>
          <w:ilvl w:val="0"/>
          <w:numId w:val="2"/>
        </w:numPr>
      </w:pPr>
      <w:r>
        <w:t>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impmc109s, impmc110k</w:t>
      </w:r>
      <w:r>
        <w:rPr>
          <w:lang w:val="en-GB"/>
        </w:rPr>
        <w:br/>
      </w:r>
    </w:p>
    <w:p>
      <w:pPr/>
      <w:r>
        <w:rPr>
          <w:lang w:val="en-GB"/>
          <w:b/>
        </w:rPr>
        <w:t>Relevant Occupations</w:t>
      </w:r>
    </w:p>
    <w:p>
      <w:pPr/>
      <w:r>
        <w:rPr>
          <w:lang w:val="en-GB"/>
        </w:rPr>
        <w:t>Elementary Goods Storage Occupations, Elementary Process Plant Occupations, Food Preparation Trades, Manufacturing Technologies</w:t>
      </w:r>
      <w:r>
        <w:rPr>
          <w:lang w:val="en-GB"/>
        </w:rPr>
        <w:br/>
      </w:r>
    </w:p>
    <w:p>
      <w:pPr/>
      <w:r>
        <w:rPr>
          <w:lang w:val="en-GB"/>
          <w:b/>
        </w:rPr>
        <w:t>Suite</w:t>
      </w:r>
    </w:p>
    <w:p>
      <w:pPr/>
      <w:r>
        <w:rPr>
          <w:lang w:val="en-GB"/>
        </w:rPr>
        <w:t>Milling and Cereals</w:t>
      </w:r>
      <w:r>
        <w:rPr>
          <w:lang w:val="en-GB"/>
        </w:rPr>
        <w:br/>
      </w:r>
    </w:p>
    <w:p>
      <w:pPr/>
      <w:r>
        <w:rPr>
          <w:lang w:val="en-GB"/>
          <w:b/>
        </w:rPr>
        <w:t>Keywords</w:t>
      </w:r>
    </w:p>
    <w:p>
      <w:pPr/>
      <w:r>
        <w:rPr>
          <w:lang w:val="en-GB"/>
        </w:rPr>
        <w:t>Food; Drink; Manufacturing; Milling; Gristing; Health; Safety; Environmental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6A7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170234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5c4e49366fc46ec" /><Relationship Type="http://schemas.openxmlformats.org/officeDocument/2006/relationships/numbering" Target="/word/numbering.xml" Id="Rd171f4c00b954e51" /><Relationship Type="http://schemas.openxmlformats.org/officeDocument/2006/relationships/settings" Target="/word/settings.xml" Id="R84fd9d8f7ca24e43" /><Relationship Type="http://schemas.openxmlformats.org/officeDocument/2006/relationships/image" Target="/word/media/553f25a4-5278-4cc1-82b1-806722cd2e9a.png" Id="R2680652dd4c149d6" /></Relationships>
</file>