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841079ccc47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PPL3PC6L</w:t>
            </w:r>
            <w:r>
              <w:rPr>
                <w:b/>
              </w:rPr>
              <w:br/>
            </w:r>
            <w:r>
              <w:rPr>
                <w:b/>
              </w:rPr>
              <w:t>Prepare meat for complex dishes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b2e6e230c3d40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88ae78f35748c0" /><Relationship Type="http://schemas.openxmlformats.org/officeDocument/2006/relationships/numbering" Target="/word/numbering.xml" Id="Rfede5b14a0d84fbb" /><Relationship Type="http://schemas.openxmlformats.org/officeDocument/2006/relationships/settings" Target="/word/settings.xml" Id="Rbff120a714404d7d" /><Relationship Type="http://schemas.openxmlformats.org/officeDocument/2006/relationships/image" Target="/word/media/66005e22-c5ab-4e56-aee8-28c7c5ba9ae6.png" Id="R1b2e6e230c3d4058" /></Relationships>
</file>