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692cb1029e4e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IMPFP113L</w:t>
            </w:r>
            <w:r>
              <w:rPr>
                <w:b/>
              </w:rPr>
              <w:br/>
            </w:r>
            <w:r>
              <w:rPr>
                <w:b/>
              </w:rPr>
              <w:t>Pack and ice fish or shellfish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62f6a4626914f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packing and icing of fish or shellfish. It details the skills and knowledge required to set-up packing areas and then pack and ice fish or shellfish. It is also about working to organisational product specifications and production schedules.</w:t>
      </w:r>
    </w:p>
    <w:p>
      <w:pPr/>
      <w:r>
        <w:rPr>
          <w:lang w:val="en-GB"/>
        </w:rPr>
        <w:t>You must be able to prepare to pack and ice fish or shellfish. You must also be able to actually pack and ice fish or shellfish. You must also be able to finish the packing and icing process.</w:t>
      </w:r>
    </w:p>
    <w:p>
      <w:pPr/>
      <w:r>
        <w:rPr>
          <w:lang w:val="en-GB"/>
        </w:rPr>
        <w:t>This standard is for you if you work in the fish or shellfish industry and pack and ice fish or shellfish.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ice fish/shellfish in accordance with organisational standards</w:t>
      </w:r>
    </w:p>
    <w:p>
      <w:pPr>
        <w:numPr>
          <w:ilvl w:val="0"/>
          <w:numId w:val="1"/>
        </w:numPr>
      </w:pPr>
      <w:r>
        <w:t>obtain packing specification</w:t>
      </w:r>
    </w:p>
    <w:p>
      <w:pPr>
        <w:numPr>
          <w:ilvl w:val="0"/>
          <w:numId w:val="1"/>
        </w:numPr>
      </w:pPr>
      <w:r>
        <w:t>prepare and maintain work area throughout the process</w:t>
      </w:r>
    </w:p>
    <w:p>
      <w:pPr>
        <w:numPr>
          <w:ilvl w:val="0"/>
          <w:numId w:val="1"/>
        </w:numPr>
      </w:pPr>
      <w:r>
        <w:t>obtain tools and equipment required to support planned operations, including hygiene and personal protective equipment</w:t>
      </w:r>
    </w:p>
    <w:p>
      <w:pPr>
        <w:numPr>
          <w:ilvl w:val="0"/>
          <w:numId w:val="1"/>
        </w:numPr>
      </w:pPr>
      <w:r>
        <w:t>set-up and check accuracy of weighing equipment</w:t>
      </w:r>
    </w:p>
    <w:p>
      <w:pPr>
        <w:numPr>
          <w:ilvl w:val="0"/>
          <w:numId w:val="1"/>
        </w:numPr>
      </w:pPr>
      <w:r>
        <w:t>obtain ice and packaging materials to meet requirements of packing specification</w:t>
      </w:r>
    </w:p>
    <w:p>
      <w:pPr>
        <w:numPr>
          <w:ilvl w:val="0"/>
          <w:numId w:val="1"/>
        </w:numPr>
      </w:pPr>
      <w:r>
        <w:t>obtain fish/shellfish to meet requirements of packing specification</w:t>
      </w:r>
    </w:p>
    <w:p>
      <w:pPr>
        <w:numPr>
          <w:ilvl w:val="0"/>
          <w:numId w:val="1"/>
        </w:numPr>
      </w:pPr>
      <w:r>
        <w:t>pack and ice fish/shellfish according to given packing specification</w:t>
      </w:r>
    </w:p>
    <w:p>
      <w:pPr>
        <w:numPr>
          <w:ilvl w:val="0"/>
          <w:numId w:val="1"/>
        </w:numPr>
      </w:pPr>
      <w:r>
        <w:t>handle fish/shellfish in a manner which maintains quality and condition</w:t>
      </w:r>
    </w:p>
    <w:p>
      <w:pPr>
        <w:numPr>
          <w:ilvl w:val="0"/>
          <w:numId w:val="1"/>
        </w:numPr>
      </w:pPr>
      <w:r>
        <w:t>close and seal packaging according to specification</w:t>
      </w:r>
    </w:p>
    <w:p>
      <w:pPr>
        <w:numPr>
          <w:ilvl w:val="0"/>
          <w:numId w:val="1"/>
        </w:numPr>
      </w:pPr>
      <w:r>
        <w:t>locate and label packaged product ready for dispatch</w:t>
      </w:r>
    </w:p>
    <w:p>
      <w:pPr>
        <w:numPr>
          <w:ilvl w:val="0"/>
          <w:numId w:val="1"/>
        </w:numPr>
      </w:pPr>
      <w:r>
        <w:t>dispose of waste according to organisational procedures</w:t>
      </w:r>
    </w:p>
    <w:p>
      <w:pPr>
        <w:numPr>
          <w:ilvl w:val="0"/>
          <w:numId w:val="1"/>
        </w:numPr>
      </w:pPr>
      <w:r>
        <w:t>maintain communications</w:t>
      </w:r>
    </w:p>
    <w:p>
      <w:pPr>
        <w:numPr>
          <w:ilvl w:val="0"/>
          <w:numId w:val="1"/>
        </w:numPr>
      </w:pPr>
      <w:r>
        <w:t>complete records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facilities required to pack and ice fish/shellfish</w:t>
      </w:r>
    </w:p>
    <w:p>
      <w:pPr>
        <w:numPr>
          <w:ilvl w:val="0"/>
          <w:numId w:val="2"/>
        </w:numPr>
      </w:pPr>
      <w:r>
        <w:t>how to obtain and interpret packing specifications</w:t>
      </w:r>
    </w:p>
    <w:p>
      <w:pPr>
        <w:numPr>
          <w:ilvl w:val="0"/>
          <w:numId w:val="2"/>
        </w:numPr>
      </w:pPr>
      <w:r>
        <w:t>how to identify fish/shellfish species and fish/shellfish products</w:t>
      </w:r>
    </w:p>
    <w:p>
      <w:pPr>
        <w:numPr>
          <w:ilvl w:val="0"/>
          <w:numId w:val="2"/>
        </w:numPr>
      </w:pPr>
      <w:r>
        <w:t>how to recognise the quality of fresh fish/shellfish and fish/shellfish products</w:t>
      </w:r>
    </w:p>
    <w:p>
      <w:pPr>
        <w:numPr>
          <w:ilvl w:val="0"/>
          <w:numId w:val="2"/>
        </w:numPr>
      </w:pPr>
      <w:r>
        <w:t>the presentation quality of fresh fish/shellfish and fish/shellfish products</w:t>
      </w:r>
    </w:p>
    <w:p>
      <w:pPr>
        <w:numPr>
          <w:ilvl w:val="0"/>
          <w:numId w:val="2"/>
        </w:numPr>
      </w:pPr>
      <w:r>
        <w:t>icing as a chilling process and how it is used to maintain the quality of chilled fish/shellfish</w:t>
      </w:r>
    </w:p>
    <w:p>
      <w:pPr>
        <w:numPr>
          <w:ilvl w:val="0"/>
          <w:numId w:val="2"/>
        </w:numPr>
      </w:pPr>
      <w:r>
        <w:t>the different types of ice that can be used to pack fish/shellfish</w:t>
      </w:r>
    </w:p>
    <w:p>
      <w:pPr>
        <w:numPr>
          <w:ilvl w:val="0"/>
          <w:numId w:val="2"/>
        </w:numPr>
      </w:pPr>
      <w:r>
        <w:t>how to monitor and assess the quality of ice</w:t>
      </w:r>
    </w:p>
    <w:p>
      <w:pPr>
        <w:numPr>
          <w:ilvl w:val="0"/>
          <w:numId w:val="2"/>
        </w:numPr>
      </w:pPr>
      <w:r>
        <w:t>the quantity of ice which is required to maintain the quality of fish/shellfish during distribution</w:t>
      </w:r>
    </w:p>
    <w:p>
      <w:pPr>
        <w:numPr>
          <w:ilvl w:val="0"/>
          <w:numId w:val="2"/>
        </w:numPr>
      </w:pPr>
      <w:r>
        <w:t>how to set-up weighing equipment ready for use including why it is important to be accurate</w:t>
      </w:r>
    </w:p>
    <w:p>
      <w:pPr>
        <w:numPr>
          <w:ilvl w:val="0"/>
          <w:numId w:val="2"/>
        </w:numPr>
      </w:pPr>
      <w:r>
        <w:t>how fish/shellfish must be handled to maintain condition and quality</w:t>
      </w:r>
    </w:p>
    <w:p>
      <w:pPr>
        <w:numPr>
          <w:ilvl w:val="0"/>
          <w:numId w:val="2"/>
        </w:numPr>
      </w:pPr>
      <w:r>
        <w:t>how to assess the condition of packaging materials</w:t>
      </w:r>
    </w:p>
    <w:p>
      <w:pPr>
        <w:numPr>
          <w:ilvl w:val="0"/>
          <w:numId w:val="2"/>
        </w:numPr>
      </w:pPr>
      <w:r>
        <w:t>how and why it is important to seal packaging</w:t>
      </w:r>
    </w:p>
    <w:p>
      <w:pPr>
        <w:numPr>
          <w:ilvl w:val="0"/>
          <w:numId w:val="2"/>
        </w:numPr>
      </w:pPr>
      <w:r>
        <w:t>labelling and traceability relevant to dispatch</w:t>
      </w:r>
    </w:p>
    <w:p>
      <w:pPr>
        <w:numPr>
          <w:ilvl w:val="0"/>
          <w:numId w:val="2"/>
        </w:numPr>
      </w:pPr>
      <w:r>
        <w:t>what action to take when the process specification is not met</w:t>
      </w:r>
    </w:p>
    <w:p>
      <w:pPr>
        <w:numPr>
          <w:ilvl w:val="0"/>
          <w:numId w:val="2"/>
        </w:numPr>
      </w:pPr>
      <w:r>
        <w:t>how to dispose of waste and why it is important to do so</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FP113S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Fish; Shellfish; Frozen; Process; Processing; Hygiene; Pack; Packing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3E2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16ACF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e46a6bc94a42fb" /><Relationship Type="http://schemas.openxmlformats.org/officeDocument/2006/relationships/numbering" Target="/word/numbering.xml" Id="Rbf0d3740c8914e9d" /><Relationship Type="http://schemas.openxmlformats.org/officeDocument/2006/relationships/settings" Target="/word/settings.xml" Id="Rb1a863c5354c4610" /><Relationship Type="http://schemas.openxmlformats.org/officeDocument/2006/relationships/image" Target="/word/media/14b164c6-a906-4049-bfcc-2c97d0351c4a.png" Id="R862f6a4626914f50" /></Relationships>
</file>