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43f23c82ce4e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IMIHR9</w:t>
            </w:r>
            <w:r>
              <w:rPr>
                <w:b/>
              </w:rPr>
              <w:br/>
            </w:r>
            <w:r>
              <w:rPr>
                <w:b/>
              </w:rPr>
              <w:t>Demonstrate goods or equipment for hire to customers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14d77762e124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7c6431d13247b6" /><Relationship Type="http://schemas.openxmlformats.org/officeDocument/2006/relationships/numbering" Target="/word/numbering.xml" Id="Rbabf7f590bcf4fc3" /><Relationship Type="http://schemas.openxmlformats.org/officeDocument/2006/relationships/settings" Target="/word/settings.xml" Id="R85bc2ba2b5f84e6b" /><Relationship Type="http://schemas.openxmlformats.org/officeDocument/2006/relationships/image" Target="/word/media/43b04bba-7bcf-446d-8e76-bd3355424662.png" Id="Rd14d77762e124d59" /></Relationships>
</file>