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cffffb01b94f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IMPDT101</w:t>
            </w:r>
            <w:r>
              <w:rPr>
                <w:b/>
              </w:rPr>
              <w:br/>
            </w:r>
            <w:r>
              <w:rPr>
                <w:b/>
              </w:rPr>
              <w:t>Operate and monitor a distillery wort production process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baed4a5dac14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d0be9a91ab6444a" /><Relationship Type="http://schemas.openxmlformats.org/officeDocument/2006/relationships/numbering" Target="/word/numbering.xml" Id="Rbd33a1a9abcd4eb2" /><Relationship Type="http://schemas.openxmlformats.org/officeDocument/2006/relationships/settings" Target="/word/settings.xml" Id="R3145320e83634bd2" /><Relationship Type="http://schemas.openxmlformats.org/officeDocument/2006/relationships/image" Target="/word/media/2ba1b875-e169-4cc5-a4ee-8b56683cbef1.png" Id="R7baed4a5dac14d33" /></Relationships>
</file>