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b37112fd1141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PROWPF10 </w:t>
            </w:r>
            <w:r>
              <w:rPr>
                <w:b/>
              </w:rPr>
              <w:br/>
            </w:r>
            <w:r>
              <w:rPr>
                <w:b/>
              </w:rPr>
              <w:t>Joint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7a1bc0cadd44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851c7a7a914bc7" /><Relationship Type="http://schemas.openxmlformats.org/officeDocument/2006/relationships/numbering" Target="/word/numbering.xml" Id="Rab0c3fad58d745b9" /><Relationship Type="http://schemas.openxmlformats.org/officeDocument/2006/relationships/settings" Target="/word/settings.xml" Id="Rd34a395177954347" /><Relationship Type="http://schemas.openxmlformats.org/officeDocument/2006/relationships/image" Target="/word/media/64dcba9f-e8a0-4a79-8efd-5d7bbe367e38.png" Id="Re67a1bc0cadd442f" /></Relationships>
</file>