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236e31316e418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SEMPEO136L</w:t>
            </w:r>
            <w:r>
              <w:rPr>
                <w:b/>
              </w:rPr>
              <w:br/>
            </w:r>
            <w:r>
              <w:rPr>
                <w:b/>
              </w:rPr>
              <w:t>Hand forging engineering materials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5f29d0295584f8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82b41af481140e0" /><Relationship Type="http://schemas.openxmlformats.org/officeDocument/2006/relationships/numbering" Target="/word/numbering.xml" Id="Rac3a72ee8bef4785" /><Relationship Type="http://schemas.openxmlformats.org/officeDocument/2006/relationships/settings" Target="/word/settings.xml" Id="Rf9a3006950dc486c" /><Relationship Type="http://schemas.openxmlformats.org/officeDocument/2006/relationships/image" Target="/word/media/59e8e937-a981-490c-9e8a-4a1ed486f5ee.png" Id="R15f29d0295584f88" /></Relationships>
</file>