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fd480425a42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ASTATT7</w:t>
            </w:r>
            <w:r>
              <w:rPr>
                <w:b/>
              </w:rPr>
              <w:br/>
            </w:r>
            <w:r>
              <w:rPr>
                <w:b/>
              </w:rPr>
              <w:t>Manage all calibrated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38a9a5fde74c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60916a89e249d7" /><Relationship Type="http://schemas.openxmlformats.org/officeDocument/2006/relationships/numbering" Target="/word/numbering.xml" Id="R9d44947816504a05" /><Relationship Type="http://schemas.openxmlformats.org/officeDocument/2006/relationships/settings" Target="/word/settings.xml" Id="Rd6b551c650274603" /><Relationship Type="http://schemas.openxmlformats.org/officeDocument/2006/relationships/image" Target="/word/media/fb020084-762a-473b-8083-e6b64df94c68.png" Id="R8f38a9a5fde74ce8" /></Relationships>
</file>