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bbac85d35344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EUSFES13</w:t>
            </w:r>
            <w:r>
              <w:rPr>
                <w:b/>
              </w:rPr>
              <w:br/>
            </w:r>
            <w:r>
              <w:rPr>
                <w:b/>
              </w:rPr>
              <w:t>Maintain the security of waste management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1656da3b6f43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in maintaining security of the premises and the equipment and materials used there. It involves following the required entering and leaving procedures, being aware of possible breaches of security and reporting and resolving any security problems that may arise. This Standard is for those who have responsibility for the security of waste management facilities.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the security of the premises, equipment and material</w:t>
      </w:r>
    </w:p>
    <w:p>
      <w:pPr>
        <w:numPr>
          <w:ilvl w:val="0"/>
          <w:numId w:val="1"/>
        </w:numPr>
      </w:pPr>
      <w:r>
        <w:t>maintain personal visibility in poor light conditions when opening</w:t>
      </w:r>
    </w:p>
    <w:p>
      <w:pPr>
        <w:numPr>
          <w:ilvl w:val="0"/>
          <w:numId w:val="1"/>
        </w:numPr>
      </w:pPr>
      <w:r>
        <w:t>and securing premises</w:t>
      </w:r>
    </w:p>
    <w:p>
      <w:pPr>
        <w:numPr>
          <w:ilvl w:val="0"/>
          <w:numId w:val="1"/>
        </w:numPr>
      </w:pPr>
      <w:r>
        <w:t>ensure the integrity of the access to the premises on arrival and</w:t>
      </w:r>
    </w:p>
    <w:p>
      <w:pPr>
        <w:numPr>
          <w:ilvl w:val="0"/>
          <w:numId w:val="1"/>
        </w:numPr>
      </w:pPr>
      <w:r>
        <w:t>follow the correct entering procedures</w:t>
      </w:r>
    </w:p>
    <w:p>
      <w:pPr>
        <w:numPr>
          <w:ilvl w:val="0"/>
          <w:numId w:val="1"/>
        </w:numPr>
      </w:pPr>
      <w:r>
        <w:t>carry out a general visual check of premises internally and</w:t>
      </w:r>
    </w:p>
    <w:p>
      <w:pPr>
        <w:numPr>
          <w:ilvl w:val="0"/>
          <w:numId w:val="1"/>
        </w:numPr>
      </w:pPr>
      <w:r>
        <w:t>externally for areas of concern</w:t>
      </w:r>
    </w:p>
    <w:p>
      <w:pPr>
        <w:numPr>
          <w:ilvl w:val="0"/>
          <w:numId w:val="1"/>
        </w:numPr>
      </w:pPr>
      <w:r>
        <w:t>store equipment and materials safely and securely when not in</w:t>
      </w:r>
    </w:p>
    <w:p>
      <w:pPr>
        <w:numPr>
          <w:ilvl w:val="0"/>
          <w:numId w:val="1"/>
        </w:numPr>
      </w:pPr>
      <w:r>
        <w:t>use</w:t>
      </w:r>
    </w:p>
    <w:p>
      <w:pPr>
        <w:numPr>
          <w:ilvl w:val="0"/>
          <w:numId w:val="1"/>
        </w:numPr>
      </w:pPr>
      <w:r>
        <w:t>ensure plant and equipment - not stored in a secure place - are</w:t>
      </w:r>
    </w:p>
    <w:p>
      <w:pPr>
        <w:numPr>
          <w:ilvl w:val="0"/>
          <w:numId w:val="1"/>
        </w:numPr>
      </w:pPr>
      <w:r>
        <w:t>immobilised when not in use</w:t>
      </w:r>
    </w:p>
    <w:p>
      <w:pPr>
        <w:numPr>
          <w:ilvl w:val="0"/>
          <w:numId w:val="1"/>
        </w:numPr>
      </w:pPr>
      <w:r>
        <w:t>turn off lights and power supplying equipment not required for</w:t>
      </w:r>
    </w:p>
    <w:p>
      <w:pPr>
        <w:numPr>
          <w:ilvl w:val="0"/>
          <w:numId w:val="1"/>
        </w:numPr>
      </w:pPr>
      <w:r>
        <w:t>security</w:t>
      </w:r>
    </w:p>
    <w:p>
      <w:pPr>
        <w:numPr>
          <w:ilvl w:val="0"/>
          <w:numId w:val="1"/>
        </w:numPr>
      </w:pPr>
      <w:r>
        <w:t>follow the correct exit procedures - including setting alarm</w:t>
      </w:r>
    </w:p>
    <w:p>
      <w:pPr>
        <w:numPr>
          <w:ilvl w:val="0"/>
          <w:numId w:val="1"/>
        </w:numPr>
      </w:pPr>
      <w:r>
        <w:t>systems that are fitted - and secure the premises</w:t>
      </w:r>
    </w:p>
    <w:p>
      <w:pPr>
        <w:numPr>
          <w:ilvl w:val="0"/>
          <w:numId w:val="1"/>
        </w:numPr>
      </w:pPr>
      <w:r>
        <w:t>carry out all work in accordance with safe working procedures</w:t>
      </w:r>
    </w:p>
    <w:p>
      <w:pPr>
        <w:numPr>
          <w:ilvl w:val="0"/>
          <w:numId w:val="1"/>
        </w:numPr>
      </w:pPr>
      <w:r>
        <w:t>Use and communicate data and information</w:t>
      </w:r>
    </w:p>
    <w:p>
      <w:pPr>
        <w:numPr>
          <w:ilvl w:val="0"/>
          <w:numId w:val="1"/>
        </w:numPr>
      </w:pPr>
      <w:r>
        <w:t>comply with operational procedures or guidelines for maintaining</w:t>
      </w:r>
    </w:p>
    <w:p>
      <w:pPr>
        <w:numPr>
          <w:ilvl w:val="0"/>
          <w:numId w:val="1"/>
        </w:numPr>
      </w:pPr>
      <w:r>
        <w:t>security of equipment and information</w:t>
      </w:r>
    </w:p>
    <w:p>
      <w:pPr>
        <w:numPr>
          <w:ilvl w:val="0"/>
          <w:numId w:val="1"/>
        </w:numPr>
      </w:pPr>
      <w:r>
        <w:t>report any actual, or potential, breaches of security in accordance</w:t>
      </w:r>
    </w:p>
    <w:p>
      <w:pPr>
        <w:numPr>
          <w:ilvl w:val="0"/>
          <w:numId w:val="1"/>
        </w:numPr>
      </w:pPr>
      <w:r>
        <w:t>with operational procedures</w:t>
      </w:r>
    </w:p>
    <w:p>
      <w:pPr>
        <w:numPr>
          <w:ilvl w:val="0"/>
          <w:numId w:val="1"/>
        </w:numPr>
      </w:pPr>
      <w:r>
        <w:t>ensure spare keys for access to the facility, and for vehicles and</w:t>
      </w:r>
    </w:p>
    <w:p>
      <w:pPr>
        <w:numPr>
          <w:ilvl w:val="0"/>
          <w:numId w:val="1"/>
        </w:numPr>
      </w:pPr>
      <w:r>
        <w:t>equipment kept on site, are correctly labelled and securely stored</w:t>
      </w:r>
    </w:p>
    <w:p>
      <w:pPr>
        <w:numPr>
          <w:ilvl w:val="0"/>
          <w:numId w:val="1"/>
        </w:numPr>
      </w:pPr>
      <w:r>
        <w:t>in a designated place off site</w:t>
      </w:r>
    </w:p>
    <w:p>
      <w:pPr>
        <w:numPr>
          <w:ilvl w:val="0"/>
          <w:numId w:val="1"/>
        </w:numPr>
      </w:pPr>
      <w:r>
        <w:t>ensure records of consumable resources used, and held in stock,</w:t>
      </w:r>
    </w:p>
    <w:p>
      <w:pPr>
        <w:numPr>
          <w:ilvl w:val="0"/>
          <w:numId w:val="1"/>
        </w:numPr>
      </w:pPr>
      <w:r>
        <w:t>are up- to-date</w:t>
      </w:r>
    </w:p>
    <w:p>
      <w:pPr>
        <w:numPr>
          <w:ilvl w:val="0"/>
          <w:numId w:val="1"/>
        </w:numPr>
      </w:pPr>
      <w:r>
        <w:t>report any excesses, shortages or recording errors for</w:t>
      </w:r>
    </w:p>
    <w:p>
      <w:pPr>
        <w:numPr>
          <w:ilvl w:val="0"/>
          <w:numId w:val="1"/>
        </w:numPr>
      </w:pPr>
      <w:r>
        <w:t>consumables stored on site to the designated person</w:t>
      </w:r>
    </w:p>
    <w:p>
      <w:pPr>
        <w:numPr>
          <w:ilvl w:val="0"/>
          <w:numId w:val="1"/>
        </w:numPr>
      </w:pPr>
      <w:r>
        <w:t>Resolve problems which arise from maintaining security</w:t>
      </w:r>
    </w:p>
    <w:p>
      <w:pPr>
        <w:numPr>
          <w:ilvl w:val="0"/>
          <w:numId w:val="1"/>
        </w:numPr>
      </w:pPr>
      <w:r>
        <w:t>report to the supervisor any damaged or insecure gate, doors, or</w:t>
      </w:r>
    </w:p>
    <w:p>
      <w:pPr>
        <w:numPr>
          <w:ilvl w:val="0"/>
          <w:numId w:val="1"/>
        </w:numPr>
      </w:pPr>
      <w:r>
        <w:t>window locks or catches to be repaired or replaced to enable the</w:t>
      </w:r>
    </w:p>
    <w:p>
      <w:pPr>
        <w:numPr>
          <w:ilvl w:val="0"/>
          <w:numId w:val="1"/>
        </w:numPr>
      </w:pPr>
      <w:r>
        <w:t>premises to be secured when not in use</w:t>
      </w:r>
    </w:p>
    <w:p>
      <w:pPr>
        <w:numPr>
          <w:ilvl w:val="0"/>
          <w:numId w:val="1"/>
        </w:numPr>
      </w:pPr>
      <w:r>
        <w:t>report to the supervisor lights that are not working to be restored</w:t>
      </w:r>
    </w:p>
    <w:p>
      <w:pPr>
        <w:numPr>
          <w:ilvl w:val="0"/>
          <w:numId w:val="1"/>
        </w:numPr>
      </w:pPr>
      <w:r>
        <w:t>to full working order</w:t>
      </w:r>
    </w:p>
    <w:p>
      <w:pPr>
        <w:numPr>
          <w:ilvl w:val="0"/>
          <w:numId w:val="1"/>
        </w:numPr>
      </w:pPr>
      <w:r>
        <w:t>report to the supervisor damage to the facility, or security</w:t>
      </w:r>
    </w:p>
    <w:p>
      <w:pPr>
        <w:numPr>
          <w:ilvl w:val="0"/>
          <w:numId w:val="1"/>
        </w:numPr>
      </w:pPr>
      <w:r>
        <w:t>equipment, to be repaired In accordance with operational</w:t>
      </w:r>
    </w:p>
    <w:p>
      <w:pPr>
        <w:numPr>
          <w:ilvl w:val="0"/>
          <w:numId w:val="1"/>
        </w:numPr>
      </w:pPr>
      <w:r>
        <w:t>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2"/>
        </w:numPr>
      </w:pPr>
      <w:r>
        <w:t>the classifications and types of waste</w:t>
      </w:r>
    </w:p>
    <w:p>
      <w:pPr>
        <w:numPr>
          <w:ilvl w:val="0"/>
          <w:numId w:val="2"/>
        </w:numPr>
      </w:pPr>
      <w:r>
        <w:t>the potential hazards associated with different wastes</w:t>
      </w:r>
    </w:p>
    <w:p>
      <w:pPr>
        <w:numPr>
          <w:ilvl w:val="0"/>
          <w:numId w:val="2"/>
        </w:numPr>
      </w:pPr>
      <w:r>
        <w:t>how to identify work-related hazards and risks</w:t>
      </w:r>
    </w:p>
    <w:p>
      <w:pPr>
        <w:numPr>
          <w:ilvl w:val="0"/>
          <w:numId w:val="2"/>
        </w:numPr>
      </w:pPr>
      <w:r>
        <w:t>details of operational procedures and documentation</w:t>
      </w:r>
    </w:p>
    <w:p>
      <w:pPr>
        <w:numPr>
          <w:ilvl w:val="0"/>
          <w:numId w:val="2"/>
        </w:numPr>
      </w:pPr>
      <w:r>
        <w:t>how to work with colleagues and other people and resolve</w:t>
      </w:r>
    </w:p>
    <w:p>
      <w:pPr>
        <w:numPr>
          <w:ilvl w:val="0"/>
          <w:numId w:val="2"/>
        </w:numPr>
      </w:pPr>
      <w:r>
        <w:t>disagreements</w:t>
      </w:r>
    </w:p>
    <w:p>
      <w:pPr>
        <w:numPr>
          <w:ilvl w:val="0"/>
          <w:numId w:val="2"/>
        </w:numPr>
      </w:pPr>
      <w:r>
        <w:t>how to use personal protective equipment (PPE) in line with</w:t>
      </w:r>
    </w:p>
    <w:p>
      <w:pPr>
        <w:numPr>
          <w:ilvl w:val="0"/>
          <w:numId w:val="2"/>
        </w:numPr>
      </w:pPr>
      <w:r>
        <w:t>operational procedures</w:t>
      </w:r>
    </w:p>
    <w:p>
      <w:pPr>
        <w:numPr>
          <w:ilvl w:val="0"/>
          <w:numId w:val="2"/>
        </w:numPr>
      </w:pPr>
      <w:r>
        <w:t>operational procedures and why it is important to comply with</w:t>
      </w:r>
    </w:p>
    <w:p>
      <w:pPr>
        <w:numPr>
          <w:ilvl w:val="0"/>
          <w:numId w:val="2"/>
        </w:numPr>
      </w:pPr>
      <w:r>
        <w:t>them</w:t>
      </w:r>
    </w:p>
    <w:p>
      <w:pPr>
        <w:numPr>
          <w:ilvl w:val="0"/>
          <w:numId w:val="2"/>
        </w:numPr>
      </w:pPr>
      <w:r>
        <w:t>your job responsibility and when to report to managers</w:t>
      </w:r>
    </w:p>
    <w:p>
      <w:pPr>
        <w:numPr>
          <w:ilvl w:val="0"/>
          <w:numId w:val="2"/>
        </w:numPr>
      </w:pPr>
      <w:r>
        <w:t>Security</w:t>
      </w:r>
    </w:p>
    <w:p>
      <w:pPr>
        <w:numPr>
          <w:ilvl w:val="0"/>
          <w:numId w:val="2"/>
        </w:numPr>
      </w:pPr>
      <w:r>
        <w:t>entering and leaving procedures for the facility</w:t>
      </w:r>
    </w:p>
    <w:p>
      <w:pPr>
        <w:numPr>
          <w:ilvl w:val="0"/>
          <w:numId w:val="2"/>
        </w:numPr>
      </w:pPr>
      <w:r>
        <w:t>how to recognise and report suspicious occurrences</w:t>
      </w:r>
    </w:p>
    <w:p>
      <w:pPr>
        <w:numPr>
          <w:ilvl w:val="0"/>
          <w:numId w:val="2"/>
        </w:numPr>
      </w:pPr>
      <w:r>
        <w:t>how to recognise and report breaches of security</w:t>
      </w:r>
    </w:p>
    <w:p>
      <w:pPr>
        <w:numPr>
          <w:ilvl w:val="0"/>
          <w:numId w:val="2"/>
        </w:numPr>
      </w:pPr>
      <w:r>
        <w:t>what information about the organisation is confidential</w:t>
      </w:r>
    </w:p>
    <w:p>
      <w:pPr>
        <w:numPr>
          <w:ilvl w:val="0"/>
          <w:numId w:val="2"/>
        </w:numPr>
      </w:pPr>
      <w:r>
        <w:t>why information about clients and visitors should be kept</w:t>
      </w:r>
    </w:p>
    <w:p>
      <w:pPr>
        <w:numPr>
          <w:ilvl w:val="0"/>
          <w:numId w:val="2"/>
        </w:numPr>
      </w:pPr>
      <w:r>
        <w:t>confidential</w:t>
      </w:r>
    </w:p>
    <w:p>
      <w:pPr>
        <w:numPr>
          <w:ilvl w:val="0"/>
          <w:numId w:val="2"/>
        </w:numPr>
      </w:pPr>
      <w:r>
        <w:t>how to check use of consumable resources</w:t>
      </w:r>
    </w:p>
    <w:p>
      <w:pPr>
        <w:numPr>
          <w:ilvl w:val="0"/>
          <w:numId w:val="2"/>
        </w:numPr>
      </w:pPr>
      <w:r>
        <w:t>how to immobilise machinery and equipment</w:t>
      </w:r>
    </w:p>
    <w:p>
      <w:pPr>
        <w:numPr>
          <w:ilvl w:val="0"/>
          <w:numId w:val="2"/>
        </w:numPr>
      </w:pPr>
      <w:r>
        <w:t>other methods of securing equipment and materials</w:t>
      </w:r>
    </w:p>
    <w:p>
      <w:pPr>
        <w:numPr>
          <w:ilvl w:val="0"/>
          <w:numId w:val="2"/>
        </w:numPr>
      </w:pPr>
      <w:r>
        <w:t>location and security of keys for vehicles and plant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wo13</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Maintain; Security; Waste; Management; Facilities; Lone worker; Securing; Equipment;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3A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23AD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0720248fff423d" /><Relationship Type="http://schemas.openxmlformats.org/officeDocument/2006/relationships/numbering" Target="/word/numbering.xml" Id="Rb397308e04204e64" /><Relationship Type="http://schemas.openxmlformats.org/officeDocument/2006/relationships/settings" Target="/word/settings.xml" Id="R83b40bfd6ce34da3" /><Relationship Type="http://schemas.openxmlformats.org/officeDocument/2006/relationships/image" Target="/word/media/66624e37-40fc-4480-9471-bcc696bb12f8.png" Id="Rc81656da3b6f430a" /></Relationships>
</file>