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4302b7226943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EUSDSG03</w:t>
            </w:r>
            <w:r>
              <w:rPr>
                <w:b/>
              </w:rPr>
              <w:br/>
            </w:r>
            <w:r>
              <w:rPr>
                <w:b/>
              </w:rPr>
              <w:t>Carry out system and electrical diagnostic operations in the gas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1edd6cf1dc48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system and electrical diagnostic operations in the gas sector.  This work must be in accordance with the current versions of the appropriate industry standards and regulations; the specification; industry recognised working practices; the working environment and the natural environment.</w:t>
      </w:r>
    </w:p>
    <w:p>
      <w:pPr/>
      <w:r>
        <w:rPr>
          <w:lang w:val="en-GB"/>
        </w:rPr>
        <w:t>To meet this standard you will be able to:</w:t>
      </w:r>
    </w:p>
    <w:p>
      <w:pPr>
        <w:numPr>
          <w:ilvl w:val="0"/>
          <w:numId w:val="1"/>
        </w:numPr>
      </w:pPr>
      <w:r>
        <w:t>identify various types of heating and hot water systems</w:t>
      </w:r>
    </w:p>
    <w:p>
      <w:pPr>
        <w:numPr>
          <w:ilvl w:val="0"/>
          <w:numId w:val="1"/>
        </w:numPr>
      </w:pPr>
      <w:r>
        <w:t>communicate with customers to help in the identification of faults</w:t>
      </w:r>
    </w:p>
    <w:p>
      <w:pPr>
        <w:numPr>
          <w:ilvl w:val="0"/>
          <w:numId w:val="1"/>
        </w:numPr>
      </w:pPr>
      <w:r>
        <w:t>use fault finding procedures and carry out system diagnostics to rectify faults</w:t>
      </w:r>
    </w:p>
    <w:p>
      <w:pPr>
        <w:numPr>
          <w:ilvl w:val="0"/>
          <w:numId w:val="1"/>
        </w:numPr>
      </w:pPr>
      <w:r>
        <w:t>take personal responsibility for your own actions and for the quality and accuracy of the work carried out. </w:t>
      </w:r>
    </w:p>
    <w:p>
      <w:pPr/>
      <w:r>
        <w:rPr>
          <w:lang w:val="en-GB"/>
        </w:rPr>
        <w:br/>
      </w:r>
    </w:p>
    <w:p>
      <w:pPr/>
      <w:r>
        <w:rPr>
          <w:lang w:val="en-GB"/>
        </w:rPr>
        <w:t xml:space="preserve">This standard is suitable for a craftsperson or technician working independently in the gas energy supply and use sector.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work area to be accessed using organisational documentation, systems and work instructions</w:t>
      </w:r>
    </w:p>
    <w:p>
      <w:pPr>
        <w:numPr>
          <w:ilvl w:val="0"/>
          <w:numId w:val="2"/>
        </w:numPr>
      </w:pPr>
      <w:r>
        <w:t>select, inspect and wear relevant personal protective equipment for completing work activities in line with organisational procedures</w:t>
      </w:r>
    </w:p>
    <w:p>
      <w:pPr>
        <w:numPr>
          <w:ilvl w:val="0"/>
          <w:numId w:val="2"/>
        </w:numPr>
      </w:pPr>
      <w:r>
        <w:t>carry out a site specific risk assessment of the work, identifying hazards and the required control measures</w:t>
      </w:r>
    </w:p>
    <w:p>
      <w:pPr>
        <w:numPr>
          <w:ilvl w:val="0"/>
          <w:numId w:val="2"/>
        </w:numPr>
      </w:pPr>
      <w:r>
        <w:t>apply the control measures necessary to meet safety requirements for the work activity</w:t>
      </w:r>
    </w:p>
    <w:p>
      <w:pPr>
        <w:numPr>
          <w:ilvl w:val="0"/>
          <w:numId w:val="2"/>
        </w:numPr>
      </w:pPr>
      <w:r>
        <w:t>carry out a pre-use inspection of the tools and equipment to be used, checking condition and service information in accordance with organisational procedures</w:t>
      </w:r>
    </w:p>
    <w:p>
      <w:pPr>
        <w:numPr>
          <w:ilvl w:val="0"/>
          <w:numId w:val="2"/>
        </w:numPr>
      </w:pPr>
      <w:r>
        <w:t>record and report results of the operation in accordance with organisational procedures</w:t>
      </w:r>
    </w:p>
    <w:p>
      <w:pPr>
        <w:numPr>
          <w:ilvl w:val="0"/>
          <w:numId w:val="2"/>
        </w:numPr>
      </w:pPr>
      <w:r>
        <w:t>identify various heating and hot water system types</w:t>
      </w:r>
    </w:p>
    <w:p>
      <w:pPr>
        <w:numPr>
          <w:ilvl w:val="0"/>
          <w:numId w:val="2"/>
        </w:numPr>
      </w:pPr>
      <w:r>
        <w:t>identify the </w:t>
      </w:r>
    </w:p>
    <w:p>
      <w:pPr>
        <w:numPr>
          <w:ilvl w:val="0"/>
          <w:numId w:val="2"/>
        </w:numPr>
      </w:pPr>
      <w:r>
        <w:t>parts</w:t>
      </w:r>
    </w:p>
    <w:p>
      <w:pPr>
        <w:numPr>
          <w:ilvl w:val="0"/>
          <w:numId w:val="2"/>
        </w:numPr>
      </w:pPr>
      <w:r>
        <w:t> of the heating hot water system</w:t>
      </w:r>
    </w:p>
    <w:p>
      <w:pPr>
        <w:numPr>
          <w:ilvl w:val="0"/>
          <w:numId w:val="2"/>
        </w:numPr>
      </w:pPr>
      <w:r>
        <w:t>carry out system tests and checks to confirm functionality</w:t>
      </w:r>
    </w:p>
    <w:p>
      <w:pPr>
        <w:numPr>
          <w:ilvl w:val="0"/>
          <w:numId w:val="2"/>
        </w:numPr>
      </w:pPr>
      <w:r>
        <w:t>identify the causes of loss of system function and rectify system faults</w:t>
      </w:r>
    </w:p>
    <w:p>
      <w:pPr>
        <w:numPr>
          <w:ilvl w:val="0"/>
          <w:numId w:val="2"/>
        </w:numPr>
      </w:pPr>
      <w:r>
        <w:t>identify and rectify electrical system faults</w:t>
      </w:r>
    </w:p>
    <w:p>
      <w:pPr>
        <w:numPr>
          <w:ilvl w:val="0"/>
          <w:numId w:val="2"/>
        </w:numPr>
      </w:pPr>
      <w:r>
        <w:t>store tools and equipment safely and securely, leaving the work area in a safe condition in accordance with organisational procedures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principles of health and safety in the workplace, environmental legislation and relevant regulations in relation to the work to be carried out</w:t>
      </w:r>
    </w:p>
    <w:p>
      <w:pPr>
        <w:numPr>
          <w:ilvl w:val="0"/>
          <w:numId w:val="3"/>
        </w:numPr>
      </w:pPr>
      <w:r>
        <w:t>the organisations reporting lines, authorisation roles and responsibilities</w:t>
      </w:r>
    </w:p>
    <w:p>
      <w:pPr>
        <w:numPr>
          <w:ilvl w:val="0"/>
          <w:numId w:val="3"/>
        </w:numPr>
      </w:pPr>
      <w:r>
        <w:t>the organisational safety rules, policies and procedures in relation to working with gas</w:t>
      </w:r>
    </w:p>
    <w:p>
      <w:pPr>
        <w:numPr>
          <w:ilvl w:val="0"/>
          <w:numId w:val="3"/>
        </w:numPr>
      </w:pPr>
      <w:r>
        <w:t>how to carry out a site risk assessment, identify hazards and assess risks of the site and proposed activity</w:t>
      </w:r>
    </w:p>
    <w:p>
      <w:pPr>
        <w:numPr>
          <w:ilvl w:val="0"/>
          <w:numId w:val="3"/>
        </w:numPr>
      </w:pPr>
      <w:r>
        <w:t>how to select, inspect and use personal protective equipment             </w:t>
      </w:r>
    </w:p>
    <w:p>
      <w:pPr>
        <w:numPr>
          <w:ilvl w:val="0"/>
          <w:numId w:val="3"/>
        </w:numPr>
      </w:pPr>
      <w:r>
        <w:t> how to update, report and record information in accordance with organisational procedures</w:t>
      </w:r>
    </w:p>
    <w:p>
      <w:pPr>
        <w:numPr>
          <w:ilvl w:val="0"/>
          <w:numId w:val="3"/>
        </w:numPr>
      </w:pPr>
      <w:r>
        <w:t>how to respond to the different types and categories of emergency situations that might occur</w:t>
      </w:r>
    </w:p>
    <w:p>
      <w:pPr>
        <w:numPr>
          <w:ilvl w:val="0"/>
          <w:numId w:val="3"/>
        </w:numPr>
      </w:pPr>
      <w:r>
        <w:t>the principles of Domestic Hot Water Service systems </w:t>
      </w:r>
    </w:p>
    <w:p>
      <w:pPr>
        <w:numPr>
          <w:ilvl w:val="0"/>
          <w:numId w:val="3"/>
        </w:numPr>
      </w:pPr>
      <w:r>
        <w:t>the principles of heating and hot water system layouts </w:t>
      </w:r>
    </w:p>
    <w:p>
      <w:pPr>
        <w:numPr>
          <w:ilvl w:val="0"/>
          <w:numId w:val="3"/>
        </w:numPr>
      </w:pPr>
      <w:r>
        <w:t>how to complete pump sizing and confirm it’s operating correctly</w:t>
      </w:r>
    </w:p>
    <w:p>
      <w:pPr>
        <w:numPr>
          <w:ilvl w:val="0"/>
          <w:numId w:val="3"/>
        </w:numPr>
      </w:pPr>
      <w:r>
        <w:t>how to identify that pipe sizing of gas, heating, hot and cold water systems are correct</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 Range to be covered in the Performance Criteria</w:t>
      </w:r>
    </w:p>
    <w:p>
      <w:pPr/>
      <w:r>
        <w:rPr>
          <w:lang w:val="en-GB"/>
        </w:rPr>
        <w:t xml:space="preserve">identify all the </w:t>
      </w:r>
    </w:p>
    <w:p>
      <w:pPr/>
      <w:r>
        <w:rPr>
          <w:lang w:val="en-GB"/>
        </w:rPr>
        <w:t>parts</w:t>
      </w:r>
    </w:p>
    <w:p>
      <w:pPr/>
      <w:r>
        <w:rPr>
          <w:lang w:val="en-GB"/>
        </w:rPr>
        <w:t xml:space="preserve"> of the heating hot water system:</w:t>
      </w:r>
    </w:p>
    <w:p>
      <w:pPr>
        <w:numPr>
          <w:ilvl w:val="0"/>
          <w:numId w:val="4"/>
        </w:numPr>
      </w:pPr>
      <w:r>
        <w:t>Boiler</w:t>
      </w:r>
    </w:p>
    <w:p>
      <w:pPr>
        <w:numPr>
          <w:ilvl w:val="0"/>
          <w:numId w:val="4"/>
        </w:numPr>
      </w:pPr>
      <w:r>
        <w:t>Cylinder</w:t>
      </w:r>
    </w:p>
    <w:p>
      <w:pPr>
        <w:numPr>
          <w:ilvl w:val="0"/>
          <w:numId w:val="4"/>
        </w:numPr>
      </w:pPr>
      <w:r>
        <w:t>Programmer</w:t>
      </w:r>
    </w:p>
    <w:p>
      <w:pPr>
        <w:numPr>
          <w:ilvl w:val="0"/>
          <w:numId w:val="4"/>
        </w:numPr>
      </w:pPr>
      <w:r>
        <w:t>Cylinder stat</w:t>
      </w:r>
    </w:p>
    <w:p>
      <w:pPr>
        <w:numPr>
          <w:ilvl w:val="0"/>
          <w:numId w:val="4"/>
        </w:numPr>
      </w:pPr>
      <w:r>
        <w:t>Room stat</w:t>
      </w:r>
    </w:p>
    <w:p>
      <w:pPr>
        <w:numPr>
          <w:ilvl w:val="0"/>
          <w:numId w:val="4"/>
        </w:numPr>
      </w:pPr>
      <w:r>
        <w:t>Pump</w:t>
      </w:r>
    </w:p>
    <w:p>
      <w:pPr>
        <w:numPr>
          <w:ilvl w:val="0"/>
          <w:numId w:val="4"/>
        </w:numPr>
      </w:pPr>
      <w:r>
        <w:t>Header tanks</w:t>
      </w:r>
    </w:p>
    <w:p>
      <w:pPr>
        <w:numPr>
          <w:ilvl w:val="0"/>
          <w:numId w:val="4"/>
        </w:numPr>
      </w:pPr>
      <w:r>
        <w:t>Expansion vessel</w:t>
      </w:r>
    </w:p>
    <w:p>
      <w:pPr>
        <w:numPr>
          <w:ilvl w:val="0"/>
          <w:numId w:val="4"/>
        </w:numPr>
      </w:pPr>
      <w:r>
        <w:t>Pressure gauge</w:t>
      </w:r>
    </w:p>
    <w:p>
      <w:pPr>
        <w:numPr>
          <w:ilvl w:val="0"/>
          <w:numId w:val="4"/>
        </w:numPr>
      </w:pPr>
      <w:r>
        <w:t>Fill loop</w:t>
      </w:r>
    </w:p>
    <w:p>
      <w:pPr>
        <w:numPr>
          <w:ilvl w:val="0"/>
          <w:numId w:val="4"/>
        </w:numPr>
      </w:pPr>
      <w:r>
        <w:t>Zone Valves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2017</w:t>
      </w:r>
      <w:r>
        <w:rPr>
          <w:lang w:val="en-GB"/>
        </w:rPr>
        <w:br/>
      </w:r>
    </w:p>
    <w:p>
      <w:pPr/>
      <w:r>
        <w:rPr>
          <w:lang w:val="en-GB"/>
          <w:b/>
        </w:rPr>
        <w:t>Indicative Review Date</w:t>
      </w:r>
    </w:p>
    <w:p>
      <w:pPr/>
      <w:r>
        <w:rPr>
          <w:lang w:val="en-GB"/>
        </w:rPr>
        <w:t>30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Domestic Heating Systems Installer, Gas Appliances Installer, Gas Team Leaders, Craftspersons and Technicians, Gas Engineer</w:t>
      </w:r>
      <w:r>
        <w:rPr>
          <w:lang w:val="en-GB"/>
        </w:rPr>
        <w:br/>
      </w:r>
    </w:p>
    <w:p>
      <w:pPr/>
      <w:r>
        <w:rPr>
          <w:lang w:val="en-GB"/>
          <w:b/>
        </w:rPr>
        <w:t>Suite</w:t>
      </w:r>
    </w:p>
    <w:p>
      <w:pPr/>
      <w:r>
        <w:rPr>
          <w:lang w:val="en-GB"/>
        </w:rPr>
        <w:t>Down Stream Gas</w:t>
      </w:r>
      <w:r>
        <w:rPr>
          <w:lang w:val="en-GB"/>
        </w:rPr>
        <w:br/>
      </w:r>
    </w:p>
    <w:p>
      <w:pPr/>
      <w:r>
        <w:rPr>
          <w:lang w:val="en-GB"/>
          <w:b/>
        </w:rPr>
        <w:t>Keywords</w:t>
      </w:r>
    </w:p>
    <w:p>
      <w:pPr/>
      <w:r>
        <w:rPr>
          <w:lang w:val="en-GB"/>
        </w:rPr>
        <w:t>gas, domestic, fault finding, electrical diagnosis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5FD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C463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CB12A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31735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3a55d9edfa495d" /><Relationship Type="http://schemas.openxmlformats.org/officeDocument/2006/relationships/numbering" Target="/word/numbering.xml" Id="Re082eda44dea4aaa" /><Relationship Type="http://schemas.openxmlformats.org/officeDocument/2006/relationships/settings" Target="/word/settings.xml" Id="Rc68afa9c178941e9" /><Relationship Type="http://schemas.openxmlformats.org/officeDocument/2006/relationships/image" Target="/word/media/f0cf2814-4eb8-4ae6-952c-40b4be132b9e.png" Id="R781edd6cf1dc48ba" /></Relationships>
</file>