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c29e2b9db9411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IMIVRC03</w:t>
            </w:r>
            <w:r>
              <w:rPr>
                <w:b/>
              </w:rPr>
              <w:br/>
            </w:r>
            <w:r>
              <w:rPr>
                <w:b/>
              </w:rPr>
              <w:t>Depollute end of life vehicles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6489b11d60a4da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depolluting end of life vehicles (ELVs), conforming to relevant legislation.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For the purposes of this standard, ELVs include light vehicles, light commercial vehicles and motorcycles.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use suitable personal protective equipment when carrying out </w:t>
      </w:r>
    </w:p>
    <w:p>
      <w:pPr/>
      <w:r>
        <w:rPr>
          <w:lang w:val="en-GB"/>
        </w:rPr>
        <w:t>depollution activities</w:t>
      </w:r>
    </w:p>
    <w:p>
      <w:pPr/>
      <w:r>
        <w:rPr>
          <w:lang w:val="en-GB"/>
        </w:rPr>
        <w:t>P2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support the depollution of the vehicle by reviewing: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P2.1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vehicle technical data</w:t>
      </w:r>
    </w:p>
    <w:p>
      <w:pPr/>
      <w:r>
        <w:rPr>
          <w:lang w:val="en-GB"/>
        </w:rPr>
        <w:t>P2.2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relevant sources of information</w:t>
      </w:r>
    </w:p>
    <w:p>
      <w:pPr/>
      <w:r>
        <w:rPr>
          <w:lang w:val="en-GB"/>
        </w:rPr>
        <w:t>P2.3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depollution procedures</w:t>
      </w:r>
    </w:p>
    <w:p>
      <w:pPr/>
      <w:r>
        <w:rPr>
          <w:lang w:val="en-GB"/>
        </w:rPr>
        <w:t>P3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prepare the vehicle systems and work area for safe working procedures as appropriate to the vehicle</w:t>
      </w:r>
    </w:p>
    <w:p>
      <w:pPr/>
      <w:r>
        <w:rPr>
          <w:lang w:val="en-GB"/>
        </w:rPr>
        <w:t>P4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prepare, check and use all the required depollution </w:t>
      </w:r>
    </w:p>
    <w:p>
      <w:pPr/>
      <w:r>
        <w:rPr>
          <w:lang w:val="en-GB"/>
        </w:rPr>
        <w:t>equipment</w:t>
      </w:r>
    </w:p>
    <w:p>
      <w:pPr/>
      <w:r>
        <w:rPr>
          <w:lang w:val="en-GB"/>
        </w:rPr>
        <w:t xml:space="preserve"> following manufacturers' instructions </w:t>
      </w:r>
    </w:p>
    <w:p>
      <w:pPr/>
      <w:r>
        <w:rPr>
          <w:lang w:val="en-GB"/>
        </w:rPr>
        <w:t>P5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carry out all </w:t>
      </w:r>
    </w:p>
    <w:p>
      <w:pPr/>
      <w:r>
        <w:rPr>
          <w:lang w:val="en-GB"/>
        </w:rPr>
        <w:t>depollution activities</w:t>
      </w:r>
    </w:p>
    <w:p>
      <w:pPr/>
      <w:r>
        <w:rPr>
          <w:lang w:val="en-GB"/>
        </w:rPr>
        <w:t xml:space="preserve"> following: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P5.1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your workplace procedures</w:t>
      </w:r>
    </w:p>
    <w:p>
      <w:pPr/>
      <w:r>
        <w:rPr>
          <w:lang w:val="en-GB"/>
        </w:rPr>
        <w:t>P5.2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health, safety and environmental requirements</w:t>
      </w:r>
    </w:p>
    <w:p>
      <w:pPr/>
      <w:r>
        <w:rPr>
          <w:lang w:val="en-GB"/>
        </w:rPr>
        <w:t>P5.3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relevant regulations</w:t>
      </w:r>
    </w:p>
    <w:p>
      <w:pPr/>
      <w:r>
        <w:rPr>
          <w:lang w:val="en-GB"/>
        </w:rPr>
        <w:t>P6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work in a way which minimises the risk of:</w:t>
      </w:r>
    </w:p>
    <w:p>
      <w:pPr/>
      <w:r>
        <w:rPr>
          <w:lang w:val="en-GB"/>
        </w:rPr>
        <w:t>P6.1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damage to other vehicle systems, </w:t>
      </w:r>
    </w:p>
    <w:p>
      <w:pPr/>
      <w:r>
        <w:rPr>
          <w:lang w:val="en-GB"/>
        </w:rPr>
        <w:t>units and components</w:t>
      </w:r>
    </w:p>
    <w:p>
      <w:pPr/>
      <w:r>
        <w:rPr>
          <w:lang w:val="en-GB"/>
        </w:rPr>
        <w:t>P6.2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contact with leakage and hazardous substances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P6.3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damage to your working environment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P6.4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injury to self or others</w:t>
      </w:r>
    </w:p>
    <w:p>
      <w:pPr/>
      <w:r>
        <w:rPr>
          <w:lang w:val="en-GB"/>
        </w:rPr>
        <w:t>P6.5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fire and explosion</w:t>
      </w:r>
    </w:p>
    <w:p>
      <w:pPr/>
      <w:r>
        <w:rPr>
          <w:lang w:val="en-GB"/>
        </w:rPr>
        <w:t>P7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ensure all removed </w:t>
      </w:r>
    </w:p>
    <w:p>
      <w:pPr/>
      <w:r>
        <w:rPr>
          <w:lang w:val="en-GB"/>
        </w:rPr>
        <w:t>fluids, units and components</w:t>
      </w:r>
    </w:p>
    <w:p>
      <w:pPr/>
      <w:r>
        <w:rPr>
          <w:lang w:val="en-GB"/>
        </w:rPr>
        <w:t xml:space="preserve"> are segregated and stored in an appropriate manner</w:t>
      </w:r>
    </w:p>
    <w:p>
      <w:pPr/>
      <w:r>
        <w:rPr>
          <w:lang w:val="en-GB"/>
        </w:rPr>
        <w:t>P8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ensure your </w:t>
      </w:r>
    </w:p>
    <w:p>
      <w:pPr/>
      <w:r>
        <w:rPr>
          <w:lang w:val="en-GB"/>
        </w:rPr>
        <w:t>records</w:t>
      </w:r>
    </w:p>
    <w:p>
      <w:pPr/>
      <w:r>
        <w:rPr>
          <w:lang w:val="en-GB"/>
        </w:rPr>
        <w:t xml:space="preserve"> are accurate, complete and passed to the relevant person(s) within the agreed timescale in the format required</w:t>
      </w:r>
    </w:p>
    <w:p>
      <w:pPr/>
      <w:r>
        <w:rPr>
          <w:lang w:val="en-GB"/>
        </w:rPr>
        <w:t>P9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complete all </w:t>
      </w:r>
    </w:p>
    <w:p>
      <w:pPr/>
      <w:r>
        <w:rPr>
          <w:lang w:val="en-GB"/>
        </w:rPr>
        <w:t>depollution activities</w:t>
      </w:r>
    </w:p>
    <w:p>
      <w:pPr/>
      <w:r>
        <w:rPr>
          <w:lang w:val="en-GB"/>
        </w:rPr>
        <w:t xml:space="preserve"> within the agreed timescale</w:t>
      </w:r>
    </w:p>
    <w:p>
      <w:pPr/>
      <w:r>
        <w:rPr>
          <w:lang w:val="en-GB"/>
        </w:rPr>
        <w:t>P10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promptly report any problems or anticipated delays in completion to the relevant person(s) 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*Legislative and organisational requirements and procedures *</w:t>
      </w:r>
    </w:p>
    <w:p>
      <w:pPr/>
      <w:r>
        <w:rPr>
          <w:lang w:val="en-GB"/>
        </w:rPr>
        <w:t>K1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legislation and workplace procedures relevant to:</w:t>
      </w:r>
    </w:p>
    <w:p>
      <w:pPr/>
      <w:r>
        <w:rPr>
          <w:lang w:val="en-GB"/>
        </w:rPr>
        <w:t>K1.1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health and safety</w:t>
      </w:r>
    </w:p>
    <w:p>
      <w:pPr/>
      <w:r>
        <w:rPr>
          <w:lang w:val="en-GB"/>
        </w:rPr>
        <w:t>K1.2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environment (including waste disposal)</w:t>
      </w:r>
    </w:p>
    <w:p>
      <w:pPr/>
      <w:r>
        <w:rPr>
          <w:lang w:val="en-GB"/>
        </w:rPr>
        <w:t>K1.3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appropriate personal protective equipment</w:t>
      </w:r>
    </w:p>
    <w:p>
      <w:pPr/>
      <w:r>
        <w:rPr>
          <w:lang w:val="en-GB"/>
        </w:rPr>
        <w:t>K1.4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refrigerant handling</w:t>
      </w:r>
    </w:p>
    <w:p>
      <w:pPr/>
      <w:r>
        <w:rPr>
          <w:lang w:val="en-GB"/>
        </w:rPr>
        <w:t>K1.5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high voltage systems</w:t>
      </w:r>
    </w:p>
    <w:p>
      <w:pPr/>
      <w:r>
        <w:rPr>
          <w:lang w:val="en-GB"/>
        </w:rPr>
        <w:t>K1.6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explosive atmospheres</w:t>
      </w:r>
    </w:p>
    <w:p>
      <w:pPr/>
      <w:r>
        <w:rPr>
          <w:lang w:val="en-GB"/>
        </w:rPr>
        <w:t>K2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legal requirements relating to ELVs</w:t>
      </w:r>
    </w:p>
    <w:p>
      <w:pPr/>
      <w:r>
        <w:rPr>
          <w:lang w:val="en-GB"/>
        </w:rPr>
        <w:t>K3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your workplace procedures for:</w:t>
      </w:r>
    </w:p>
    <w:p>
      <w:pPr/>
      <w:r>
        <w:rPr>
          <w:lang w:val="en-GB"/>
        </w:rPr>
        <w:t>K3.1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depollution activities</w:t>
      </w:r>
    </w:p>
    <w:p>
      <w:pPr/>
      <w:r>
        <w:rPr>
          <w:lang w:val="en-GB"/>
        </w:rPr>
        <w:t>K3.2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referral of problems</w:t>
      </w:r>
    </w:p>
    <w:p>
      <w:pPr/>
      <w:r>
        <w:rPr>
          <w:lang w:val="en-GB"/>
        </w:rPr>
        <w:t>K3.3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reporting delays to the completion of work</w:t>
      </w:r>
    </w:p>
    <w:p>
      <w:pPr/>
      <w:r>
        <w:rPr>
          <w:lang w:val="en-GB"/>
        </w:rPr>
        <w:t>K4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importance of working to recognised depollution procedures and processes and referring to correct sources of information as appropriate</w:t>
      </w:r>
    </w:p>
    <w:p>
      <w:pPr/>
      <w:r>
        <w:rPr>
          <w:lang w:val="en-GB"/>
        </w:rPr>
        <w:t>K5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importance of documenting depollution information</w:t>
      </w:r>
    </w:p>
    <w:p>
      <w:pPr/>
      <w:r>
        <w:rPr>
          <w:lang w:val="en-GB"/>
        </w:rPr>
        <w:t>K6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importance of working within your level of competence and responsibility</w:t>
      </w:r>
    </w:p>
    <w:p>
      <w:pPr/>
      <w:r>
        <w:rPr>
          <w:lang w:val="en-GB"/>
        </w:rPr>
        <w:t>K7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hazards associated with working on or near petrol and alternative fuel vehicle systems and components </w:t>
      </w:r>
    </w:p>
    <w:p>
      <w:pPr/>
      <w:r>
        <w:rPr>
          <w:lang w:val="en-GB"/>
        </w:rPr>
        <w:t>K8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importance of working to agreed timescales and keeping others informed of progress</w:t>
      </w:r>
    </w:p>
    <w:p>
      <w:pPr/>
      <w:r>
        <w:rPr>
          <w:lang w:val="en-GB"/>
        </w:rPr>
        <w:t>K9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importance of promptly reporting anticipated delays to the relevant person(s)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Use of depollution equipment</w:t>
      </w:r>
    </w:p>
    <w:p>
      <w:pPr/>
      <w:r>
        <w:rPr>
          <w:lang w:val="en-GB"/>
        </w:rPr>
        <w:t>K10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how to prepare, check and use depollution </w:t>
      </w:r>
    </w:p>
    <w:p>
      <w:pPr/>
      <w:r>
        <w:rPr>
          <w:lang w:val="en-GB"/>
        </w:rPr>
        <w:t>equipment</w:t>
      </w:r>
    </w:p>
    <w:p>
      <w:pPr/>
      <w:r>
        <w:rPr>
          <w:lang w:val="en-GB"/>
        </w:rPr>
        <w:t>K11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importance of carrying out daily checks on </w:t>
      </w:r>
    </w:p>
    <w:p>
      <w:pPr/>
      <w:r>
        <w:rPr>
          <w:lang w:val="en-GB"/>
        </w:rPr>
        <w:t>equipment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Use of technical information</w:t>
      </w:r>
    </w:p>
    <w:p>
      <w:pPr/>
      <w:r>
        <w:rPr>
          <w:lang w:val="en-GB"/>
        </w:rPr>
        <w:t>K12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find, interpret and use sources of information to obtain depollution information on the ELV</w:t>
      </w:r>
    </w:p>
    <w:p>
      <w:pPr/>
      <w:r>
        <w:rPr>
          <w:lang w:val="en-GB"/>
        </w:rPr>
        <w:t>K13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importance of using the latest version of depollution information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Depollution process 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K14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assess vehicle for health and safety hazards, air bags, high voltage components and any additional hazards</w:t>
      </w:r>
    </w:p>
    <w:p>
      <w:pPr/>
      <w:r>
        <w:rPr>
          <w:lang w:val="en-GB"/>
        </w:rPr>
        <w:t>K15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depollution procedure to be followed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K16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select the most appropriate depollution method for the system/unit being worked upon</w:t>
      </w:r>
    </w:p>
    <w:p>
      <w:pPr/>
      <w:r>
        <w:rPr>
          <w:lang w:val="en-GB"/>
        </w:rPr>
        <w:t>K17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remove hazardous *</w:t>
      </w:r>
    </w:p>
    <w:p>
      <w:pPr/>
      <w:r>
        <w:rPr>
          <w:lang w:val="en-GB"/>
        </w:rPr>
        <w:t>units and components</w:t>
      </w:r>
    </w:p>
    <w:p>
      <w:pPr/>
      <w:r>
        <w:rPr>
          <w:lang w:val="en-GB"/>
        </w:rPr>
        <w:t xml:space="preserve"> from vehicles </w:t>
      </w:r>
    </w:p>
    <w:p>
      <w:pPr/>
      <w:r>
        <w:rPr>
          <w:lang w:val="en-GB"/>
        </w:rPr>
        <w:t>K18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how to drain </w:t>
      </w:r>
    </w:p>
    <w:p>
      <w:pPr/>
      <w:r>
        <w:rPr>
          <w:lang w:val="en-GB"/>
        </w:rPr>
        <w:t>fluids</w:t>
      </w:r>
    </w:p>
    <w:p>
      <w:pPr/>
      <w:r>
        <w:rPr>
          <w:lang w:val="en-GB"/>
        </w:rPr>
        <w:t xml:space="preserve"> from vehicle systems</w:t>
      </w:r>
    </w:p>
    <w:p>
      <w:pPr/>
      <w:r>
        <w:rPr>
          <w:lang w:val="en-GB"/>
        </w:rPr>
        <w:t>K19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ensure sufficient drainage has been achieved in accordance with risk assessment, operating procedures and current legislation</w:t>
      </w:r>
    </w:p>
    <w:p>
      <w:pPr/>
      <w:r>
        <w:rPr>
          <w:lang w:val="en-GB"/>
        </w:rPr>
        <w:t>K20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how to use suitable </w:t>
      </w:r>
    </w:p>
    <w:p>
      <w:pPr/>
      <w:r>
        <w:rPr>
          <w:lang w:val="en-GB"/>
        </w:rPr>
        <w:t>testing methods</w:t>
      </w:r>
    </w:p>
    <w:p>
      <w:pPr/>
      <w:r>
        <w:rPr>
          <w:lang w:val="en-GB"/>
        </w:rPr>
        <w:t xml:space="preserve"> to ensure depollution is complete</w:t>
      </w:r>
    </w:p>
    <w:p>
      <w:pPr/>
      <w:r>
        <w:rPr>
          <w:lang w:val="en-GB"/>
        </w:rPr>
        <w:t>K21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importance of correct storage of all hazardous components and substances removed from the vehicle during depollution</w:t>
      </w:r>
    </w:p>
    <w:p>
      <w:pPr/>
      <w:r>
        <w:rPr>
          <w:lang w:val="en-GB"/>
        </w:rPr>
        <w:t>K22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how to deal with </w:t>
      </w:r>
    </w:p>
    <w:p>
      <w:pPr/>
      <w:r>
        <w:rPr>
          <w:lang w:val="en-GB"/>
        </w:rPr>
        <w:t>unforeseen incidents</w:t>
      </w:r>
    </w:p>
    <w:p>
      <w:pPr/>
      <w:r>
        <w:rPr>
          <w:lang w:val="en-GB"/>
        </w:rPr>
        <w:t xml:space="preserve"> during depollution process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Depollution activities</w:t>
      </w:r>
    </w:p>
    <w:p>
      <w:pPr/>
      <w:r>
        <w:rPr>
          <w:lang w:val="en-GB"/>
        </w:rPr>
        <w:t xml:space="preserve"> are:</w:t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121971448594830" /><Relationship Type="http://schemas.openxmlformats.org/officeDocument/2006/relationships/numbering" Target="/word/numbering.xml" Id="R2394a479ce164272" /><Relationship Type="http://schemas.openxmlformats.org/officeDocument/2006/relationships/settings" Target="/word/settings.xml" Id="R8c558a08382f486b" /><Relationship Type="http://schemas.openxmlformats.org/officeDocument/2006/relationships/image" Target="/word/media/f4d2e5c8-7a98-41a9-a4e7-72a82f603498.png" Id="Rf6489b11d60a4da0" /></Relationships>
</file>