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e40a7e583748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COGSBP14</w:t>
            </w:r>
            <w:r>
              <w:rPr>
                <w:b/>
              </w:rPr>
              <w:br/>
            </w:r>
            <w:r>
              <w:rPr>
                <w:b/>
              </w:rPr>
              <w:t>Determine the Carbon Footprint for Products and/or Services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7260a94f8a49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carbon footprinting in support of sustainable business practice. A carbon footprint is the term used to describe the amount of greenhouse gas (GHG) emissions caused by a particular activity or entity, and thus a way for organisations to monitor their contribution to climate change. Determining the carbon footprint is seen as the essential first step in reducing emissions both internally within the organisation and also across the whole supply chain. It requires that the full range of greenhouse gases are considered as part of the process, including gases such as CO2, methane and CFCs.</w:t>
      </w:r>
    </w:p>
    <w:p>
      <w:pPr/>
      <w:r>
        <w:rPr>
          <w:lang w:val="en-GB"/>
        </w:rPr>
        <w:t xml:space="preserve">The role described by this standard covers the development of carbon footprints for individual products or services. </w:t>
      </w:r>
    </w:p>
    <w:p>
      <w:pPr/>
      <w:r>
        <w:rPr>
          <w:lang w:val="en-GB"/>
        </w:rPr>
        <w:t>It requires the ability to st</w:t>
      </w:r>
    </w:p>
    <w:p>
      <w:pPr/>
      <w:r>
        <w:rPr>
          <w:lang w:val="en-GB"/>
        </w:rPr>
        <w:t>ar</w:t>
      </w:r>
    </w:p>
    <w:p>
      <w:pPr/>
      <w:r>
        <w:rPr>
          <w:lang w:val="en-GB"/>
        </w:rPr>
        <w:t>t</w:t>
      </w:r>
    </w:p>
    <w:p>
      <w:pPr/>
      <w:r>
        <w:rPr>
          <w:lang w:val="en-GB"/>
        </w:rPr>
        <w:t xml:space="preserve"> up the research, collect data, analyse data and report outcomes and results. The ability to communicate with different types of people to both gain approval for the activity and to promote the research outcomes forms an important part of this standard.</w:t>
      </w:r>
    </w:p>
    <w:p>
      <w:pPr/>
      <w:r>
        <w:rPr>
          <w:lang w:val="en-GB"/>
        </w:rPr>
        <w:t>It requires the application of footprinting processes and techniques to determine the carbon footprint for individual products and/or services.</w:t>
      </w:r>
    </w:p>
    <w:p>
      <w:pPr/>
      <w:r>
        <w:rPr>
          <w:lang w:val="en-GB"/>
        </w:rPr>
        <w:t xml:space="preserve">This standard would be appropriate for: </w:t>
      </w:r>
    </w:p>
    <w:p>
      <w:pPr/>
      <w:r>
        <w:rPr>
          <w:lang w:val="en-GB"/>
        </w:rPr>
        <w:br/>
      </w:r>
    </w:p>
    <w:p>
      <w:pPr/>
      <w:r>
        <w:rPr>
          <w:lang w:val="en-GB"/>
        </w:rPr>
        <w:t xml:space="preserve"> Those involved in the development of sustainable business practice through the management of greenhouse gas emissions. It is likely to apply to technical staff within organisations, those with responsibility for implementing environmental programmes and owner/managers within SMEs.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 xml:space="preserve">P1 determine  a project plan in support of the footprinting process </w:t>
      </w:r>
    </w:p>
    <w:p>
      <w:pPr/>
      <w:r>
        <w:rPr>
          <w:lang w:val="en-GB"/>
        </w:rPr>
        <w:br/>
      </w:r>
    </w:p>
    <w:p>
      <w:pPr/>
      <w:r>
        <w:rPr>
          <w:lang w:val="en-GB"/>
        </w:rPr>
        <w:t xml:space="preserve"> </w:t>
      </w:r>
    </w:p>
    <w:p>
      <w:pPr/>
      <w:r>
        <w:rPr>
          <w:lang w:val="en-GB"/>
        </w:rPr>
        <w:t>P2 engage others to ensure support for the footprinting process</w:t>
      </w:r>
    </w:p>
    <w:p>
      <w:pPr/>
      <w:r>
        <w:rPr>
          <w:lang w:val="en-GB"/>
        </w:rPr>
        <w:t xml:space="preserve"> </w:t>
      </w:r>
    </w:p>
    <w:p>
      <w:pPr/>
      <w:r>
        <w:rPr>
          <w:lang w:val="en-GB"/>
        </w:rPr>
        <w:br/>
      </w:r>
    </w:p>
    <w:p>
      <w:pPr/>
      <w:r>
        <w:rPr>
          <w:lang w:val="en-GB"/>
        </w:rPr>
        <w:t xml:space="preserve"> </w:t>
      </w:r>
    </w:p>
    <w:p>
      <w:pPr/>
      <w:r>
        <w:rPr>
          <w:lang w:val="en-GB"/>
        </w:rPr>
        <w:t xml:space="preserve">P3 obtain the resources required to implement the footprinting process </w:t>
      </w:r>
    </w:p>
    <w:p>
      <w:pPr/>
      <w:r>
        <w:rPr>
          <w:lang w:val="en-GB"/>
        </w:rPr>
        <w:br/>
      </w:r>
    </w:p>
    <w:p>
      <w:pPr/>
      <w:r>
        <w:rPr>
          <w:lang w:val="en-GB"/>
        </w:rPr>
        <w:t xml:space="preserve"> </w:t>
      </w:r>
    </w:p>
    <w:p>
      <w:pPr/>
      <w:r>
        <w:rPr>
          <w:lang w:val="en-GB"/>
        </w:rPr>
        <w:t>P4 implement the footprinting process to determine the carbon footprint</w:t>
      </w:r>
    </w:p>
    <w:p>
      <w:pPr/>
      <w:r>
        <w:rPr>
          <w:lang w:val="en-GB"/>
        </w:rPr>
        <w:t xml:space="preserve"> for the product or service</w:t>
      </w:r>
    </w:p>
    <w:p>
      <w:pPr/>
      <w:r>
        <w:rPr>
          <w:lang w:val="en-GB"/>
        </w:rPr>
        <w:t xml:space="preserve"> </w:t>
      </w:r>
    </w:p>
    <w:p>
      <w:pPr/>
      <w:r>
        <w:rPr>
          <w:lang w:val="en-GB"/>
        </w:rPr>
        <w:br/>
      </w:r>
    </w:p>
    <w:p>
      <w:pPr/>
      <w:r>
        <w:rPr>
          <w:lang w:val="en-GB"/>
        </w:rPr>
        <w:t xml:space="preserve"> </w:t>
      </w:r>
    </w:p>
    <w:p>
      <w:pPr/>
      <w:r>
        <w:rPr>
          <w:lang w:val="en-GB"/>
        </w:rPr>
        <w:t>P5 identify opportunities for reducing the carbon footprint of the product</w:t>
      </w:r>
    </w:p>
    <w:p>
      <w:pPr/>
      <w:r>
        <w:rPr>
          <w:lang w:val="en-GB"/>
        </w:rPr>
        <w:t xml:space="preserve"> or service</w:t>
      </w:r>
    </w:p>
    <w:p>
      <w:pPr/>
      <w:r>
        <w:rPr>
          <w:lang w:val="en-GB"/>
        </w:rPr>
        <w:t xml:space="preserve"> </w:t>
      </w:r>
    </w:p>
    <w:p>
      <w:pPr/>
      <w:r>
        <w:rPr>
          <w:lang w:val="en-GB"/>
        </w:rPr>
        <w:br/>
      </w:r>
    </w:p>
    <w:p>
      <w:pPr/>
      <w:r>
        <w:rPr>
          <w:lang w:val="en-GB"/>
        </w:rPr>
        <w:t xml:space="preserve"> </w:t>
      </w:r>
    </w:p>
    <w:p>
      <w:pPr/>
      <w:r>
        <w:rPr>
          <w:lang w:val="en-GB"/>
        </w:rPr>
        <w:t>P6 report on the research outcomes detailing the carbon footprint for the</w:t>
      </w:r>
    </w:p>
    <w:p>
      <w:pPr/>
      <w:r>
        <w:rPr>
          <w:lang w:val="en-GB"/>
        </w:rPr>
        <w:t xml:space="preserve"> product or service and carbon reduction opportunities</w:t>
      </w:r>
    </w:p>
    <w:p>
      <w:pPr/>
      <w:r>
        <w:rPr>
          <w:lang w:val="en-GB"/>
        </w:rPr>
        <w:t xml:space="preserve"> </w:t>
      </w:r>
    </w:p>
    <w:p>
      <w:pPr/>
      <w:r>
        <w:rPr>
          <w:lang w:val="en-GB"/>
        </w:rPr>
        <w:br/>
      </w:r>
    </w:p>
    <w:p>
      <w:pPr/>
      <w:r>
        <w:rPr>
          <w:lang w:val="en-GB"/>
        </w:rPr>
        <w:t xml:space="preserve"> </w:t>
      </w:r>
    </w:p>
    <w:p>
      <w:pPr/>
      <w:r>
        <w:rPr>
          <w:lang w:val="en-GB"/>
        </w:rPr>
        <w:t>P7 establish that the research outcomes and recommendations comply with legal requirements</w:t>
      </w:r>
    </w:p>
    <w:p>
      <w:pPr/>
      <w:r>
        <w:rPr>
          <w:lang w:val="en-GB"/>
        </w:rPr>
        <w:t xml:space="preserve"> </w:t>
      </w:r>
    </w:p>
    <w:p>
      <w:pPr/>
      <w:r>
        <w:rPr>
          <w:lang w:val="en-GB"/>
        </w:rPr>
        <w:br/>
      </w:r>
    </w:p>
    <w:p>
      <w:pPr/>
      <w:r>
        <w:rPr>
          <w:lang w:val="en-GB"/>
        </w:rPr>
        <w:t xml:space="preserve"> </w:t>
      </w:r>
    </w:p>
    <w:p>
      <w:pPr/>
      <w:r>
        <w:rPr>
          <w:lang w:val="en-GB"/>
        </w:rPr>
        <w:t>P8 present research outcomes and recommendations for carbon reduction</w:t>
      </w:r>
    </w:p>
    <w:p>
      <w:pPr/>
      <w:r>
        <w:rPr>
          <w:lang w:val="en-GB"/>
        </w:rPr>
        <w:t xml:space="preserve"> to decision makers</w:t>
      </w:r>
    </w:p>
    <w:p>
      <w:pPr/>
      <w:r>
        <w:rPr>
          <w:lang w:val="en-GB"/>
        </w:rPr>
        <w:t xml:space="preserve"> </w:t>
      </w:r>
    </w:p>
    <w:p>
      <w:pPr/>
      <w:r>
        <w:rPr>
          <w:lang w:val="en-GB"/>
        </w:rPr>
        <w:br/>
      </w:r>
    </w:p>
    <w:p>
      <w:pPr/>
      <w:r>
        <w:rPr>
          <w:lang w:val="en-GB"/>
        </w:rPr>
        <w:t xml:space="preserve"> </w:t>
      </w:r>
    </w:p>
    <w:p>
      <w:pPr/>
      <w:r>
        <w:rPr>
          <w:lang w:val="en-GB"/>
        </w:rPr>
        <w:t>P9 communicate effectively with all those involved in the footprinting</w:t>
      </w:r>
    </w:p>
    <w:p>
      <w:pPr/>
      <w:r>
        <w:rPr>
          <w:lang w:val="en-GB"/>
        </w:rPr>
        <w:t xml:space="preserve"> process</w:t>
      </w:r>
    </w:p>
    <w:p>
      <w:pPr/>
      <w:r>
        <w:rPr>
          <w:lang w:val="en-GB"/>
        </w:rPr>
        <w:t xml:space="preserve"> </w:t>
      </w:r>
    </w:p>
    <w:p>
      <w:pPr/>
      <w:r>
        <w:rPr>
          <w:lang w:val="en-GB"/>
        </w:rPr>
        <w:br/>
      </w:r>
    </w:p>
    <w:p>
      <w:pPr/>
      <w:r>
        <w:rPr>
          <w:lang w:val="en-GB"/>
        </w:rPr>
        <w:t xml:space="preserve"> </w:t>
      </w:r>
    </w:p>
    <w:p>
      <w:pPr/>
      <w:r>
        <w:rPr>
          <w:lang w:val="en-GB"/>
        </w:rPr>
        <w:t>P10 gain approval and support for proposals and recommendations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legislation, industry standards, and voluntary codes that support</w:t>
      </w:r>
    </w:p>
    <w:p>
      <w:pPr/>
      <w:r>
        <w:rPr>
          <w:lang w:val="en-GB"/>
        </w:rPr>
        <w:t xml:space="preserve"> carbon footprinting</w:t>
      </w:r>
    </w:p>
    <w:p>
      <w:pPr/>
      <w:r>
        <w:rPr>
          <w:lang w:val="en-GB"/>
        </w:rPr>
        <w:t xml:space="preserve"> </w:t>
      </w:r>
    </w:p>
    <w:p>
      <w:pPr/>
      <w:r>
        <w:rPr>
          <w:lang w:val="en-GB"/>
        </w:rPr>
        <w:br/>
      </w:r>
    </w:p>
    <w:p>
      <w:pPr/>
      <w:r>
        <w:rPr>
          <w:lang w:val="en-GB"/>
        </w:rPr>
        <w:t xml:space="preserve"> </w:t>
      </w:r>
    </w:p>
    <w:p>
      <w:pPr/>
      <w:r>
        <w:rPr>
          <w:lang w:val="en-GB"/>
        </w:rPr>
        <w:t>K2 the carbon footprints’ impact on the economic, social and environmental</w:t>
      </w:r>
    </w:p>
    <w:p>
      <w:pPr/>
      <w:r>
        <w:rPr>
          <w:lang w:val="en-GB"/>
        </w:rPr>
        <w:t xml:space="preserve"> principles of sustainability and sustainable business practice</w:t>
      </w:r>
    </w:p>
    <w:p>
      <w:pPr/>
      <w:r>
        <w:rPr>
          <w:lang w:val="en-GB"/>
        </w:rPr>
        <w:t xml:space="preserve"> </w:t>
      </w:r>
    </w:p>
    <w:p>
      <w:pPr/>
      <w:r>
        <w:rPr>
          <w:lang w:val="en-GB"/>
        </w:rPr>
        <w:br/>
      </w:r>
    </w:p>
    <w:p>
      <w:pPr/>
      <w:r>
        <w:rPr>
          <w:lang w:val="en-GB"/>
        </w:rPr>
        <w:t xml:space="preserve"> </w:t>
      </w:r>
    </w:p>
    <w:p>
      <w:pPr/>
      <w:r>
        <w:rPr>
          <w:lang w:val="en-GB"/>
        </w:rPr>
        <w:t>K3 how product or service based carbon footprinting supports the</w:t>
      </w:r>
    </w:p>
    <w:p>
      <w:pPr/>
      <w:r>
        <w:rPr>
          <w:lang w:val="en-GB"/>
        </w:rPr>
        <w:t xml:space="preserve"> development of sustainable business practice</w:t>
      </w:r>
    </w:p>
    <w:p>
      <w:pPr/>
      <w:r>
        <w:rPr>
          <w:lang w:val="en-GB"/>
        </w:rPr>
        <w:t xml:space="preserve"> </w:t>
      </w:r>
    </w:p>
    <w:p>
      <w:pPr/>
      <w:r>
        <w:rPr>
          <w:lang w:val="en-GB"/>
        </w:rPr>
        <w:br/>
      </w:r>
    </w:p>
    <w:p>
      <w:pPr/>
      <w:r>
        <w:rPr>
          <w:lang w:val="en-GB"/>
        </w:rPr>
        <w:t xml:space="preserve"> </w:t>
      </w:r>
    </w:p>
    <w:p>
      <w:pPr/>
      <w:r>
        <w:rPr>
          <w:lang w:val="en-GB"/>
        </w:rPr>
        <w:t>K4 the different greenhouse gases that contribute to the carbon footprint of</w:t>
      </w:r>
    </w:p>
    <w:p>
      <w:pPr/>
      <w:r>
        <w:rPr>
          <w:lang w:val="en-GB"/>
        </w:rPr>
        <w:t xml:space="preserve"> the product or service</w:t>
      </w:r>
    </w:p>
    <w:p>
      <w:pPr/>
      <w:r>
        <w:rPr>
          <w:lang w:val="en-GB"/>
        </w:rPr>
        <w:t xml:space="preserve"> </w:t>
      </w:r>
    </w:p>
    <w:p>
      <w:pPr/>
      <w:r>
        <w:rPr>
          <w:lang w:val="en-GB"/>
        </w:rPr>
        <w:br/>
      </w:r>
    </w:p>
    <w:p>
      <w:pPr/>
      <w:r>
        <w:rPr>
          <w:lang w:val="en-GB"/>
        </w:rPr>
        <w:t xml:space="preserve"> </w:t>
      </w:r>
    </w:p>
    <w:p>
      <w:pPr/>
      <w:r>
        <w:rPr>
          <w:lang w:val="en-GB"/>
        </w:rPr>
        <w:t>K5 the global warming potential of the gases that are classed as</w:t>
      </w:r>
    </w:p>
    <w:p>
      <w:pPr/>
      <w:r>
        <w:rPr>
          <w:lang w:val="en-GB"/>
        </w:rPr>
        <w:t xml:space="preserve"> greenhouse gases</w:t>
      </w:r>
    </w:p>
    <w:p>
      <w:pPr/>
      <w:r>
        <w:rPr>
          <w:lang w:val="en-GB"/>
        </w:rPr>
        <w:t xml:space="preserve"> </w:t>
      </w:r>
    </w:p>
    <w:p>
      <w:pPr/>
      <w:r>
        <w:rPr>
          <w:lang w:val="en-GB"/>
        </w:rPr>
        <w:br/>
      </w:r>
    </w:p>
    <w:p>
      <w:pPr/>
      <w:r>
        <w:rPr>
          <w:lang w:val="en-GB"/>
        </w:rPr>
        <w:t xml:space="preserve"> </w:t>
      </w:r>
    </w:p>
    <w:p>
      <w:pPr/>
      <w:r>
        <w:rPr>
          <w:lang w:val="en-GB"/>
        </w:rPr>
        <w:t xml:space="preserve">K6 how greenhouse gas emissions contribute to environmental change </w:t>
      </w:r>
    </w:p>
    <w:p>
      <w:pPr/>
      <w:r>
        <w:rPr>
          <w:lang w:val="en-GB"/>
        </w:rPr>
        <w:br/>
      </w:r>
    </w:p>
    <w:p>
      <w:pPr/>
      <w:r>
        <w:rPr>
          <w:lang w:val="en-GB"/>
        </w:rPr>
        <w:t xml:space="preserve"> </w:t>
      </w:r>
    </w:p>
    <w:p>
      <w:pPr/>
      <w:r>
        <w:rPr>
          <w:lang w:val="en-GB"/>
        </w:rPr>
        <w:t>K7 how carbon footprints link to the science of climate change</w:t>
      </w:r>
    </w:p>
    <w:p>
      <w:pPr/>
      <w:r>
        <w:rPr>
          <w:lang w:val="en-GB"/>
        </w:rPr>
        <w:t xml:space="preserve"> </w:t>
      </w:r>
    </w:p>
    <w:p>
      <w:pPr/>
      <w:r>
        <w:rPr>
          <w:lang w:val="en-GB"/>
        </w:rPr>
        <w:br/>
      </w:r>
    </w:p>
    <w:p>
      <w:pPr/>
      <w:r>
        <w:rPr>
          <w:lang w:val="en-GB"/>
        </w:rPr>
        <w:t xml:space="preserve"> </w:t>
      </w:r>
    </w:p>
    <w:p>
      <w:pPr/>
      <w:r>
        <w:rPr>
          <w:lang w:val="en-GB"/>
        </w:rPr>
        <w:t>K8 why it is important to involve decision makers, organisational colleagues,</w:t>
      </w:r>
    </w:p>
    <w:p>
      <w:pPr/>
      <w:r>
        <w:rPr>
          <w:lang w:val="en-GB"/>
        </w:rPr>
        <w:t xml:space="preserve"> customers and suppliers in the footprinting process </w:t>
      </w:r>
    </w:p>
    <w:p>
      <w:pPr/>
      <w:r>
        <w:rPr>
          <w:lang w:val="en-GB"/>
        </w:rPr>
        <w:br/>
      </w:r>
    </w:p>
    <w:p>
      <w:pPr/>
      <w:r>
        <w:rPr>
          <w:lang w:val="en-GB"/>
        </w:rPr>
        <w:t xml:space="preserve"> </w:t>
      </w:r>
    </w:p>
    <w:p>
      <w:pPr/>
      <w:r>
        <w:rPr>
          <w:lang w:val="en-GB"/>
        </w:rPr>
        <w:t>K9 project planning and implementation</w:t>
      </w:r>
    </w:p>
    <w:p>
      <w:pPr/>
      <w:r>
        <w:rPr>
          <w:lang w:val="en-GB"/>
        </w:rPr>
        <w:t xml:space="preserve"> </w:t>
      </w:r>
    </w:p>
    <w:p>
      <w:pPr/>
      <w:r>
        <w:rPr>
          <w:lang w:val="en-GB"/>
        </w:rPr>
        <w:br/>
      </w:r>
    </w:p>
    <w:p>
      <w:pPr/>
      <w:r>
        <w:rPr>
          <w:lang w:val="en-GB"/>
        </w:rPr>
        <w:t xml:space="preserve"> </w:t>
      </w:r>
    </w:p>
    <w:p>
      <w:pPr/>
      <w:r>
        <w:rPr>
          <w:lang w:val="en-GB"/>
        </w:rPr>
        <w:t>K10 the resources that are required to support a product or service</w:t>
      </w:r>
    </w:p>
    <w:p>
      <w:pPr/>
      <w:r>
        <w:rPr>
          <w:lang w:val="en-GB"/>
        </w:rPr>
        <w:t xml:space="preserve"> based carbon footprinting process</w:t>
      </w:r>
    </w:p>
    <w:p>
      <w:pPr/>
      <w:r>
        <w:rPr>
          <w:lang w:val="en-GB"/>
        </w:rPr>
        <w:t xml:space="preserve"> </w:t>
      </w:r>
    </w:p>
    <w:p>
      <w:pPr/>
      <w:r>
        <w:rPr>
          <w:lang w:val="en-GB"/>
        </w:rPr>
        <w:br/>
      </w:r>
    </w:p>
    <w:p>
      <w:pPr/>
      <w:r>
        <w:rPr>
          <w:lang w:val="en-GB"/>
        </w:rPr>
        <w:t xml:space="preserve"> </w:t>
      </w:r>
    </w:p>
    <w:p>
      <w:pPr/>
      <w:r>
        <w:rPr>
          <w:lang w:val="en-GB"/>
        </w:rPr>
        <w:t>K11 the sources of carbon footprinting advice and support</w:t>
      </w:r>
    </w:p>
    <w:p>
      <w:pPr/>
      <w:r>
        <w:rPr>
          <w:lang w:val="en-GB"/>
        </w:rPr>
        <w:t xml:space="preserve"> </w:t>
      </w:r>
    </w:p>
    <w:p>
      <w:pPr/>
      <w:r>
        <w:rPr>
          <w:lang w:val="en-GB"/>
        </w:rPr>
        <w:br/>
      </w:r>
    </w:p>
    <w:p>
      <w:pPr/>
      <w:r>
        <w:rPr>
          <w:lang w:val="en-GB"/>
        </w:rPr>
        <w:t xml:space="preserve"> </w:t>
      </w:r>
    </w:p>
    <w:p>
      <w:pPr/>
      <w:r>
        <w:rPr>
          <w:lang w:val="en-GB"/>
        </w:rPr>
        <w:t>K12 sensitivity analysis and how and why it is used to identify research</w:t>
      </w:r>
    </w:p>
    <w:p>
      <w:pPr/>
      <w:r>
        <w:rPr>
          <w:lang w:val="en-GB"/>
        </w:rPr>
        <w:t xml:space="preserve"> </w:t>
      </w:r>
    </w:p>
    <w:p>
      <w:pPr/>
      <w:r>
        <w:rPr>
          <w:lang w:val="en-GB"/>
        </w:rPr>
        <w:br/>
      </w:r>
    </w:p>
    <w:p>
      <w:pPr/>
      <w:r>
        <w:rPr>
          <w:lang w:val="en-GB"/>
        </w:rPr>
        <w:t xml:space="preserve"> </w:t>
      </w:r>
    </w:p>
    <w:p>
      <w:pPr/>
      <w:r>
        <w:rPr>
          <w:lang w:val="en-GB"/>
        </w:rPr>
        <w:t xml:space="preserve">boundaries for carbon footprinting processes </w:t>
      </w:r>
    </w:p>
    <w:p>
      <w:pPr/>
      <w:r>
        <w:rPr>
          <w:lang w:val="en-GB"/>
        </w:rPr>
        <w:br/>
      </w:r>
    </w:p>
    <w:p>
      <w:pPr/>
      <w:r>
        <w:rPr>
          <w:lang w:val="en-GB"/>
        </w:rPr>
        <w:t xml:space="preserve"> </w:t>
      </w:r>
    </w:p>
    <w:p>
      <w:pPr/>
      <w:r>
        <w:rPr>
          <w:lang w:val="en-GB"/>
        </w:rPr>
        <w:t>K13 functional units and their role in footprinting</w:t>
      </w:r>
    </w:p>
    <w:p>
      <w:pPr/>
      <w:r>
        <w:rPr>
          <w:lang w:val="en-GB"/>
        </w:rPr>
        <w:t xml:space="preserve"> </w:t>
      </w:r>
    </w:p>
    <w:p>
      <w:pPr/>
      <w:r>
        <w:rPr>
          <w:lang w:val="en-GB"/>
        </w:rPr>
        <w:br/>
      </w:r>
    </w:p>
    <w:p>
      <w:pPr/>
      <w:r>
        <w:rPr>
          <w:lang w:val="en-GB"/>
        </w:rPr>
        <w:t xml:space="preserve"> </w:t>
      </w:r>
    </w:p>
    <w:p>
      <w:pPr/>
      <w:r>
        <w:rPr>
          <w:lang w:val="en-GB"/>
        </w:rPr>
        <w:t>K14 the guiding principles of the carbon footprinting process</w:t>
      </w:r>
    </w:p>
    <w:p>
      <w:pPr/>
      <w:r>
        <w:rPr>
          <w:lang w:val="en-GB"/>
        </w:rPr>
        <w:t xml:space="preserve"> </w:t>
      </w:r>
    </w:p>
    <w:p>
      <w:pPr/>
      <w:r>
        <w:rPr>
          <w:lang w:val="en-GB"/>
        </w:rPr>
        <w:br/>
      </w:r>
    </w:p>
    <w:p>
      <w:pPr/>
      <w:r>
        <w:rPr>
          <w:lang w:val="en-GB"/>
        </w:rPr>
        <w:t xml:space="preserve"> </w:t>
      </w:r>
    </w:p>
    <w:p>
      <w:pPr/>
      <w:r>
        <w:rPr>
          <w:lang w:val="en-GB"/>
        </w:rPr>
        <w:t>K15 how raw materials and supply chains can contribute to a product or service</w:t>
      </w:r>
    </w:p>
    <w:p>
      <w:pPr/>
      <w:r>
        <w:rPr>
          <w:lang w:val="en-GB"/>
        </w:rPr>
        <w:t xml:space="preserve"> carbon footprint</w:t>
      </w:r>
    </w:p>
    <w:p>
      <w:pPr/>
      <w:r>
        <w:rPr>
          <w:lang w:val="en-GB"/>
        </w:rPr>
        <w:t xml:space="preserve"> </w:t>
      </w:r>
    </w:p>
    <w:p>
      <w:pPr/>
      <w:r>
        <w:rPr>
          <w:lang w:val="en-GB"/>
        </w:rPr>
        <w:br/>
      </w:r>
    </w:p>
    <w:p>
      <w:pPr/>
      <w:r>
        <w:rPr>
          <w:lang w:val="en-GB"/>
        </w:rPr>
        <w:t xml:space="preserve"> </w:t>
      </w:r>
    </w:p>
    <w:p>
      <w:pPr/>
      <w:r>
        <w:rPr>
          <w:lang w:val="en-GB"/>
        </w:rPr>
        <w:t xml:space="preserve">K16 how to complete the process steps involved in carbon footprinting </w:t>
      </w:r>
    </w:p>
    <w:p>
      <w:pPr/>
      <w:r>
        <w:rPr>
          <w:lang w:val="en-GB"/>
        </w:rPr>
        <w:br/>
      </w:r>
    </w:p>
    <w:p>
      <w:pPr/>
      <w:r>
        <w:rPr>
          <w:lang w:val="en-GB"/>
        </w:rPr>
        <w:t xml:space="preserve"> </w:t>
      </w:r>
    </w:p>
    <w:p>
      <w:pPr/>
      <w:r>
        <w:rPr>
          <w:lang w:val="en-GB"/>
        </w:rPr>
        <w:t xml:space="preserve">K17 types, sources and methods for collecting and organising carbon data </w:t>
      </w:r>
    </w:p>
    <w:p>
      <w:pPr/>
      <w:r>
        <w:rPr>
          <w:lang w:val="en-GB"/>
        </w:rPr>
        <w:br/>
      </w:r>
    </w:p>
    <w:p>
      <w:pPr/>
      <w:r>
        <w:rPr>
          <w:lang w:val="en-GB"/>
        </w:rPr>
        <w:t xml:space="preserve"> </w:t>
      </w:r>
    </w:p>
    <w:p>
      <w:pPr/>
      <w:r>
        <w:rPr>
          <w:lang w:val="en-GB"/>
        </w:rPr>
        <w:t>K18 the techniques used to verify quality of carbon data</w:t>
      </w:r>
    </w:p>
    <w:p>
      <w:pPr/>
      <w:r>
        <w:rPr>
          <w:lang w:val="en-GB"/>
        </w:rPr>
        <w:t xml:space="preserve"> </w:t>
      </w:r>
    </w:p>
    <w:p>
      <w:pPr/>
      <w:r>
        <w:rPr>
          <w:lang w:val="en-GB"/>
        </w:rPr>
        <w:br/>
      </w:r>
    </w:p>
    <w:p>
      <w:pPr/>
      <w:r>
        <w:rPr>
          <w:lang w:val="en-GB"/>
        </w:rPr>
        <w:t xml:space="preserve"> </w:t>
      </w:r>
    </w:p>
    <w:p>
      <w:pPr/>
      <w:r>
        <w:rPr>
          <w:lang w:val="en-GB"/>
        </w:rPr>
        <w:t>K19 the carbon data analysis techniques used to calculate carbon footprints</w:t>
      </w:r>
    </w:p>
    <w:p>
      <w:pPr/>
      <w:r>
        <w:rPr>
          <w:lang w:val="en-GB"/>
        </w:rPr>
        <w:t xml:space="preserve"> for individual products and/or services</w:t>
      </w:r>
    </w:p>
    <w:p>
      <w:pPr/>
      <w:r>
        <w:rPr>
          <w:lang w:val="en-GB"/>
        </w:rPr>
        <w:t xml:space="preserve"> </w:t>
      </w:r>
    </w:p>
    <w:p>
      <w:pPr/>
      <w:r>
        <w:rPr>
          <w:lang w:val="en-GB"/>
        </w:rPr>
        <w:br/>
      </w:r>
    </w:p>
    <w:p>
      <w:pPr/>
      <w:r>
        <w:rPr>
          <w:lang w:val="en-GB"/>
        </w:rPr>
        <w:t xml:space="preserve"> </w:t>
      </w:r>
    </w:p>
    <w:p>
      <w:pPr/>
      <w:r>
        <w:rPr>
          <w:lang w:val="en-GB"/>
        </w:rPr>
        <w:t>K20 the methods used to validate carbon footprints</w:t>
      </w:r>
    </w:p>
    <w:p>
      <w:pPr/>
      <w:r>
        <w:rPr>
          <w:lang w:val="en-GB"/>
        </w:rPr>
        <w:t xml:space="preserve"> </w:t>
      </w:r>
    </w:p>
    <w:p>
      <w:pPr/>
      <w:r>
        <w:rPr>
          <w:lang w:val="en-GB"/>
        </w:rPr>
        <w:br/>
      </w:r>
    </w:p>
    <w:p>
      <w:pPr/>
      <w:r>
        <w:rPr>
          <w:lang w:val="en-GB"/>
        </w:rPr>
        <w:t xml:space="preserve"> </w:t>
      </w:r>
    </w:p>
    <w:p>
      <w:pPr/>
      <w:r>
        <w:rPr>
          <w:lang w:val="en-GB"/>
        </w:rPr>
        <w:t>K21 the opportunities available for reducing carbon footprints including,</w:t>
      </w:r>
    </w:p>
    <w:p>
      <w:pPr/>
      <w:r>
        <w:rPr>
          <w:lang w:val="en-GB"/>
        </w:rPr>
        <w:t xml:space="preserve"> mitigation, offsetting and storage</w:t>
      </w:r>
    </w:p>
    <w:p>
      <w:pPr/>
      <w:r>
        <w:rPr>
          <w:lang w:val="en-GB"/>
        </w:rPr>
        <w:t xml:space="preserve"> </w:t>
      </w:r>
    </w:p>
    <w:p>
      <w:pPr/>
      <w:r>
        <w:rPr>
          <w:lang w:val="en-GB"/>
        </w:rPr>
        <w:br/>
      </w:r>
    </w:p>
    <w:p>
      <w:pPr/>
      <w:r>
        <w:rPr>
          <w:lang w:val="en-GB"/>
        </w:rPr>
        <w:t xml:space="preserve"> </w:t>
      </w:r>
    </w:p>
    <w:p>
      <w:pPr/>
      <w:r>
        <w:rPr>
          <w:lang w:val="en-GB"/>
        </w:rPr>
        <w:t xml:space="preserve">K22 how to link carbon footprints into the management of greenhouse gases </w:t>
      </w:r>
    </w:p>
    <w:p>
      <w:pPr/>
      <w:r>
        <w:rPr>
          <w:lang w:val="en-GB"/>
        </w:rPr>
        <w:br/>
      </w:r>
    </w:p>
    <w:p>
      <w:pPr/>
      <w:r>
        <w:rPr>
          <w:lang w:val="en-GB"/>
        </w:rPr>
        <w:t xml:space="preserve"> </w:t>
      </w:r>
    </w:p>
    <w:p>
      <w:pPr/>
      <w:r>
        <w:rPr>
          <w:lang w:val="en-GB"/>
        </w:rPr>
        <w:t>K23 how to communicate the outcomes of the carbon footprinting activities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Project plan describing:</w:t>
      </w:r>
    </w:p>
    <w:p>
      <w:pPr/>
      <w:r>
        <w:rPr>
          <w:lang w:val="en-GB"/>
        </w:rPr>
        <w:t xml:space="preserve"> </w:t>
      </w:r>
    </w:p>
    <w:p>
      <w:pPr/>
      <w:r>
        <w:rPr>
          <w:lang w:val="en-GB"/>
        </w:rPr>
        <w:br/>
      </w:r>
    </w:p>
    <w:p>
      <w:pPr/>
      <w:r>
        <w:rPr>
          <w:lang w:val="en-GB"/>
        </w:rPr>
        <w:t xml:space="preserve"> </w:t>
      </w:r>
    </w:p>
    <w:p>
      <w:pPr/>
      <w:r>
        <w:rPr>
          <w:lang w:val="en-GB"/>
        </w:rPr>
        <w:t>1 product/services selection</w:t>
      </w:r>
    </w:p>
    <w:p>
      <w:pPr/>
      <w:r>
        <w:rPr>
          <w:lang w:val="en-GB"/>
        </w:rPr>
        <w:t xml:space="preserve"> </w:t>
      </w:r>
    </w:p>
    <w:p>
      <w:pPr/>
      <w:r>
        <w:rPr>
          <w:lang w:val="en-GB"/>
        </w:rPr>
        <w:br/>
      </w:r>
    </w:p>
    <w:p>
      <w:pPr/>
      <w:r>
        <w:rPr>
          <w:lang w:val="en-GB"/>
        </w:rPr>
        <w:t xml:space="preserve"> </w:t>
      </w:r>
    </w:p>
    <w:p>
      <w:pPr/>
      <w:r>
        <w:rPr>
          <w:lang w:val="en-GB"/>
        </w:rPr>
        <w:t>2 function unit</w:t>
      </w:r>
    </w:p>
    <w:p>
      <w:pPr/>
      <w:r>
        <w:rPr>
          <w:lang w:val="en-GB"/>
        </w:rPr>
        <w:t xml:space="preserve"> </w:t>
      </w:r>
    </w:p>
    <w:p>
      <w:pPr/>
      <w:r>
        <w:rPr>
          <w:lang w:val="en-GB"/>
        </w:rPr>
        <w:br/>
      </w:r>
    </w:p>
    <w:p>
      <w:pPr/>
      <w:r>
        <w:rPr>
          <w:lang w:val="en-GB"/>
        </w:rPr>
        <w:t xml:space="preserve"> </w:t>
      </w:r>
    </w:p>
    <w:p>
      <w:pPr/>
      <w:r>
        <w:rPr>
          <w:lang w:val="en-GB"/>
        </w:rPr>
        <w:t>3 project scope</w:t>
      </w:r>
    </w:p>
    <w:p>
      <w:pPr/>
      <w:r>
        <w:rPr>
          <w:lang w:val="en-GB"/>
        </w:rPr>
        <w:t xml:space="preserve"> </w:t>
      </w:r>
    </w:p>
    <w:p>
      <w:pPr/>
      <w:r>
        <w:rPr>
          <w:lang w:val="en-GB"/>
        </w:rPr>
        <w:br/>
      </w:r>
    </w:p>
    <w:p>
      <w:pPr/>
      <w:r>
        <w:rPr>
          <w:lang w:val="en-GB"/>
        </w:rPr>
        <w:t xml:space="preserve"> </w:t>
      </w:r>
    </w:p>
    <w:p>
      <w:pPr/>
      <w:r>
        <w:rPr>
          <w:lang w:val="en-GB"/>
        </w:rPr>
        <w:t>4 research objectives</w:t>
      </w:r>
    </w:p>
    <w:p>
      <w:pPr/>
      <w:r>
        <w:rPr>
          <w:lang w:val="en-GB"/>
        </w:rPr>
        <w:t xml:space="preserve"> </w:t>
      </w:r>
    </w:p>
    <w:p>
      <w:pPr/>
      <w:r>
        <w:rPr>
          <w:lang w:val="en-GB"/>
        </w:rPr>
        <w:br/>
      </w:r>
    </w:p>
    <w:p>
      <w:pPr/>
      <w:r>
        <w:rPr>
          <w:lang w:val="en-GB"/>
        </w:rPr>
        <w:t xml:space="preserve"> </w:t>
      </w:r>
    </w:p>
    <w:p>
      <w:pPr/>
      <w:r>
        <w:rPr>
          <w:lang w:val="en-GB"/>
        </w:rPr>
        <w:t>5 sensitivity</w:t>
      </w:r>
    </w:p>
    <w:p>
      <w:pPr/>
      <w:r>
        <w:rPr>
          <w:lang w:val="en-GB"/>
        </w:rPr>
        <w:t xml:space="preserve"> </w:t>
      </w:r>
    </w:p>
    <w:p>
      <w:pPr/>
      <w:r>
        <w:rPr>
          <w:lang w:val="en-GB"/>
        </w:rPr>
        <w:br/>
      </w:r>
    </w:p>
    <w:p>
      <w:pPr/>
      <w:r>
        <w:rPr>
          <w:lang w:val="en-GB"/>
        </w:rPr>
        <w:t xml:space="preserve"> </w:t>
      </w:r>
    </w:p>
    <w:p>
      <w:pPr/>
      <w:r>
        <w:rPr>
          <w:lang w:val="en-GB"/>
        </w:rPr>
        <w:t>6 research methodology</w:t>
      </w:r>
    </w:p>
    <w:p>
      <w:pPr/>
      <w:r>
        <w:rPr>
          <w:lang w:val="en-GB"/>
        </w:rPr>
        <w:t>Others include:</w:t>
      </w:r>
    </w:p>
    <w:p>
      <w:pPr/>
      <w:r>
        <w:rPr>
          <w:lang w:val="en-GB"/>
        </w:rPr>
        <w:t xml:space="preserve"> </w:t>
      </w:r>
    </w:p>
    <w:p>
      <w:pPr/>
      <w:r>
        <w:rPr>
          <w:lang w:val="en-GB"/>
        </w:rPr>
        <w:br/>
      </w:r>
    </w:p>
    <w:p>
      <w:pPr/>
      <w:r>
        <w:rPr>
          <w:lang w:val="en-GB"/>
        </w:rPr>
        <w:t xml:space="preserve"> </w:t>
      </w:r>
    </w:p>
    <w:p>
      <w:pPr/>
      <w:r>
        <w:rPr>
          <w:lang w:val="en-GB"/>
        </w:rPr>
        <w:t>1 decision makers</w:t>
      </w:r>
    </w:p>
    <w:p>
      <w:pPr/>
      <w:r>
        <w:rPr>
          <w:lang w:val="en-GB"/>
        </w:rPr>
        <w:t xml:space="preserve"> </w:t>
      </w:r>
    </w:p>
    <w:p>
      <w:pPr/>
      <w:r>
        <w:rPr>
          <w:lang w:val="en-GB"/>
        </w:rPr>
        <w:br/>
      </w:r>
    </w:p>
    <w:p>
      <w:pPr/>
      <w:r>
        <w:rPr>
          <w:lang w:val="en-GB"/>
        </w:rPr>
        <w:t xml:space="preserve"> </w:t>
      </w:r>
    </w:p>
    <w:p>
      <w:pPr/>
      <w:r>
        <w:rPr>
          <w:lang w:val="en-GB"/>
        </w:rPr>
        <w:t>2 organisational colleagues</w:t>
      </w:r>
    </w:p>
    <w:p>
      <w:pPr/>
      <w:r>
        <w:rPr>
          <w:lang w:val="en-GB"/>
        </w:rPr>
        <w:t xml:space="preserve"> </w:t>
      </w:r>
    </w:p>
    <w:p>
      <w:pPr/>
      <w:r>
        <w:rPr>
          <w:lang w:val="en-GB"/>
        </w:rPr>
        <w:br/>
      </w:r>
    </w:p>
    <w:p>
      <w:pPr/>
      <w:r>
        <w:rPr>
          <w:lang w:val="en-GB"/>
        </w:rPr>
        <w:t xml:space="preserve"> </w:t>
      </w:r>
    </w:p>
    <w:p>
      <w:pPr/>
      <w:r>
        <w:rPr>
          <w:lang w:val="en-GB"/>
        </w:rPr>
        <w:t>3 customers</w:t>
      </w:r>
    </w:p>
    <w:p>
      <w:pPr/>
      <w:r>
        <w:rPr>
          <w:lang w:val="en-GB"/>
        </w:rPr>
        <w:t xml:space="preserve"> </w:t>
      </w:r>
    </w:p>
    <w:p>
      <w:pPr/>
      <w:r>
        <w:rPr>
          <w:lang w:val="en-GB"/>
        </w:rPr>
        <w:br/>
      </w:r>
    </w:p>
    <w:p>
      <w:pPr/>
      <w:r>
        <w:rPr>
          <w:lang w:val="en-GB"/>
        </w:rPr>
        <w:t xml:space="preserve"> </w:t>
      </w:r>
    </w:p>
    <w:p>
      <w:pPr/>
      <w:r>
        <w:rPr>
          <w:lang w:val="en-GB"/>
        </w:rPr>
        <w:t>4 suppliers</w:t>
      </w:r>
    </w:p>
    <w:p>
      <w:pPr/>
      <w:r>
        <w:rPr>
          <w:lang w:val="en-GB"/>
        </w:rPr>
        <w:t>Resources include:</w:t>
      </w:r>
    </w:p>
    <w:p>
      <w:pPr/>
      <w:r>
        <w:rPr>
          <w:lang w:val="en-GB"/>
        </w:rPr>
        <w:t xml:space="preserve"> </w:t>
      </w:r>
    </w:p>
    <w:p>
      <w:pPr/>
      <w:r>
        <w:rPr>
          <w:lang w:val="en-GB"/>
        </w:rPr>
        <w:br/>
      </w:r>
    </w:p>
    <w:p>
      <w:pPr/>
      <w:r>
        <w:rPr>
          <w:lang w:val="en-GB"/>
        </w:rPr>
        <w:t xml:space="preserve"> </w:t>
      </w:r>
    </w:p>
    <w:p>
      <w:pPr/>
      <w:r>
        <w:rPr>
          <w:lang w:val="en-GB"/>
        </w:rPr>
        <w:t>1 people</w:t>
      </w:r>
    </w:p>
    <w:p>
      <w:pPr/>
      <w:r>
        <w:rPr>
          <w:lang w:val="en-GB"/>
        </w:rPr>
        <w:t xml:space="preserve"> </w:t>
      </w:r>
    </w:p>
    <w:p>
      <w:pPr/>
      <w:r>
        <w:rPr>
          <w:lang w:val="en-GB"/>
        </w:rPr>
        <w:br/>
      </w:r>
    </w:p>
    <w:p>
      <w:pPr/>
      <w:r>
        <w:rPr>
          <w:lang w:val="en-GB"/>
        </w:rPr>
        <w:t xml:space="preserve"> </w:t>
      </w:r>
    </w:p>
    <w:p>
      <w:pPr/>
      <w:r>
        <w:rPr>
          <w:lang w:val="en-GB"/>
        </w:rPr>
        <w:t>2 finance</w:t>
      </w:r>
    </w:p>
    <w:p>
      <w:pPr/>
      <w:r>
        <w:rPr>
          <w:lang w:val="en-GB"/>
        </w:rPr>
        <w:t xml:space="preserve"> </w:t>
      </w:r>
    </w:p>
    <w:p>
      <w:pPr/>
      <w:r>
        <w:rPr>
          <w:lang w:val="en-GB"/>
        </w:rPr>
        <w:br/>
      </w:r>
    </w:p>
    <w:p>
      <w:pPr/>
      <w:r>
        <w:rPr>
          <w:lang w:val="en-GB"/>
        </w:rPr>
        <w:t xml:space="preserve"> </w:t>
      </w:r>
    </w:p>
    <w:p>
      <w:pPr/>
      <w:r>
        <w:rPr>
          <w:lang w:val="en-GB"/>
        </w:rPr>
        <w:t>3 technology</w:t>
      </w:r>
    </w:p>
    <w:p>
      <w:pPr/>
      <w:r>
        <w:rPr>
          <w:lang w:val="en-GB"/>
        </w:rPr>
        <w:t xml:space="preserve"> </w:t>
      </w:r>
    </w:p>
    <w:p>
      <w:pPr/>
      <w:r>
        <w:rPr>
          <w:lang w:val="en-GB"/>
        </w:rPr>
        <w:br/>
      </w:r>
    </w:p>
    <w:p>
      <w:pPr/>
      <w:r>
        <w:rPr>
          <w:lang w:val="en-GB"/>
        </w:rPr>
        <w:t xml:space="preserve"> </w:t>
      </w:r>
    </w:p>
    <w:p>
      <w:pPr/>
      <w:r>
        <w:rPr>
          <w:lang w:val="en-GB"/>
        </w:rPr>
        <w:t>4 knowledge</w:t>
      </w:r>
    </w:p>
    <w:p>
      <w:pPr/>
      <w:r>
        <w:rPr>
          <w:lang w:val="en-GB"/>
        </w:rPr>
        <w:t>Footprinting process includes:</w:t>
      </w:r>
    </w:p>
    <w:p>
      <w:pPr/>
      <w:r>
        <w:rPr>
          <w:lang w:val="en-GB"/>
        </w:rPr>
        <w:t xml:space="preserve"> </w:t>
      </w:r>
    </w:p>
    <w:p>
      <w:pPr/>
      <w:r>
        <w:rPr>
          <w:lang w:val="en-GB"/>
        </w:rPr>
        <w:br/>
      </w:r>
    </w:p>
    <w:p>
      <w:pPr/>
      <w:r>
        <w:rPr>
          <w:lang w:val="en-GB"/>
        </w:rPr>
        <w:t xml:space="preserve"> </w:t>
      </w:r>
    </w:p>
    <w:p>
      <w:pPr/>
      <w:r>
        <w:rPr>
          <w:lang w:val="en-GB"/>
        </w:rPr>
        <w:t>1 process mapping</w:t>
      </w:r>
    </w:p>
    <w:p>
      <w:pPr/>
      <w:r>
        <w:rPr>
          <w:lang w:val="en-GB"/>
        </w:rPr>
        <w:t xml:space="preserve"> </w:t>
      </w:r>
    </w:p>
    <w:p>
      <w:pPr/>
      <w:r>
        <w:rPr>
          <w:lang w:val="en-GB"/>
        </w:rPr>
        <w:br/>
      </w:r>
    </w:p>
    <w:p>
      <w:pPr/>
      <w:r>
        <w:rPr>
          <w:lang w:val="en-GB"/>
        </w:rPr>
        <w:t xml:space="preserve"> </w:t>
      </w:r>
    </w:p>
    <w:p>
      <w:pPr/>
      <w:r>
        <w:rPr>
          <w:lang w:val="en-GB"/>
        </w:rPr>
        <w:t>2 checking boundaries</w:t>
      </w:r>
    </w:p>
    <w:p>
      <w:pPr/>
      <w:r>
        <w:rPr>
          <w:lang w:val="en-GB"/>
        </w:rPr>
        <w:t xml:space="preserve"> </w:t>
      </w:r>
    </w:p>
    <w:p>
      <w:pPr/>
      <w:r>
        <w:rPr>
          <w:lang w:val="en-GB"/>
        </w:rPr>
        <w:br/>
      </w:r>
    </w:p>
    <w:p>
      <w:pPr/>
      <w:r>
        <w:rPr>
          <w:lang w:val="en-GB"/>
        </w:rPr>
        <w:t xml:space="preserve"> </w:t>
      </w:r>
    </w:p>
    <w:p>
      <w:pPr/>
      <w:r>
        <w:rPr>
          <w:lang w:val="en-GB"/>
        </w:rPr>
        <w:t>3 data collection and processing</w:t>
      </w:r>
    </w:p>
    <w:p>
      <w:pPr/>
      <w:r>
        <w:rPr>
          <w:lang w:val="en-GB"/>
        </w:rPr>
        <w:t xml:space="preserve"> </w:t>
      </w:r>
    </w:p>
    <w:p>
      <w:pPr/>
      <w:r>
        <w:rPr>
          <w:lang w:val="en-GB"/>
        </w:rPr>
        <w:br/>
      </w:r>
    </w:p>
    <w:p>
      <w:pPr/>
      <w:r>
        <w:rPr>
          <w:lang w:val="en-GB"/>
        </w:rPr>
        <w:t xml:space="preserve"> </w:t>
      </w:r>
    </w:p>
    <w:p>
      <w:pPr/>
      <w:r>
        <w:rPr>
          <w:lang w:val="en-GB"/>
        </w:rPr>
        <w:t>4 footprint calculation</w:t>
      </w:r>
    </w:p>
    <w:p>
      <w:pPr/>
      <w:r>
        <w:rPr>
          <w:lang w:val="en-GB"/>
        </w:rPr>
        <w:t xml:space="preserve"> </w:t>
      </w:r>
    </w:p>
    <w:p>
      <w:pPr/>
      <w:r>
        <w:rPr>
          <w:lang w:val="en-GB"/>
        </w:rPr>
        <w:br/>
      </w:r>
    </w:p>
    <w:p>
      <w:pPr/>
      <w:r>
        <w:rPr>
          <w:lang w:val="en-GB"/>
        </w:rPr>
        <w:t xml:space="preserve"> </w:t>
      </w:r>
    </w:p>
    <w:p>
      <w:pPr/>
      <w:r>
        <w:rPr>
          <w:lang w:val="en-GB"/>
        </w:rPr>
        <w:t>5 evaluating uncertainties within results</w:t>
      </w:r>
    </w:p>
    <w:p>
      <w:pPr/>
      <w:r>
        <w:rPr>
          <w:lang w:val="en-GB"/>
        </w:rPr>
        <w:t>Carbon reduction opportunities include:</w:t>
      </w:r>
    </w:p>
    <w:p>
      <w:pPr/>
      <w:r>
        <w:rPr>
          <w:lang w:val="en-GB"/>
        </w:rPr>
        <w:t xml:space="preserve"> </w:t>
      </w:r>
    </w:p>
    <w:p>
      <w:pPr/>
      <w:r>
        <w:rPr>
          <w:lang w:val="en-GB"/>
        </w:rPr>
        <w:br/>
      </w:r>
    </w:p>
    <w:p>
      <w:pPr/>
      <w:r>
        <w:rPr>
          <w:lang w:val="en-GB"/>
        </w:rPr>
        <w:t xml:space="preserve"> </w:t>
      </w:r>
    </w:p>
    <w:p>
      <w:pPr/>
      <w:r>
        <w:rPr>
          <w:lang w:val="en-GB"/>
        </w:rPr>
        <w:t>1 the use of renewable energy</w:t>
      </w:r>
    </w:p>
    <w:p>
      <w:pPr/>
      <w:r>
        <w:rPr>
          <w:lang w:val="en-GB"/>
        </w:rPr>
        <w:t xml:space="preserve"> </w:t>
      </w:r>
    </w:p>
    <w:p>
      <w:pPr/>
      <w:r>
        <w:rPr>
          <w:lang w:val="en-GB"/>
        </w:rPr>
        <w:br/>
      </w:r>
    </w:p>
    <w:p>
      <w:pPr/>
      <w:r>
        <w:rPr>
          <w:lang w:val="en-GB"/>
        </w:rPr>
        <w:t xml:space="preserve"> </w:t>
      </w:r>
    </w:p>
    <w:p>
      <w:pPr/>
      <w:r>
        <w:rPr>
          <w:lang w:val="en-GB"/>
        </w:rPr>
        <w:t>2 carbon off-setting</w:t>
      </w:r>
    </w:p>
    <w:p>
      <w:pPr/>
      <w:r>
        <w:rPr>
          <w:lang w:val="en-GB"/>
        </w:rPr>
        <w:t xml:space="preserve"> </w:t>
      </w:r>
    </w:p>
    <w:p>
      <w:pPr/>
      <w:r>
        <w:rPr>
          <w:lang w:val="en-GB"/>
        </w:rPr>
        <w:br/>
      </w:r>
    </w:p>
    <w:p>
      <w:pPr/>
      <w:r>
        <w:rPr>
          <w:lang w:val="en-GB"/>
        </w:rPr>
        <w:t xml:space="preserve"> </w:t>
      </w:r>
    </w:p>
    <w:p>
      <w:pPr/>
      <w:r>
        <w:rPr>
          <w:lang w:val="en-GB"/>
        </w:rPr>
        <w:t>3 carbon storage</w:t>
      </w:r>
    </w:p>
    <w:p>
      <w:pPr/>
      <w:r>
        <w:rPr>
          <w:lang w:val="en-GB"/>
        </w:rPr>
        <w:t xml:space="preserve"> </w:t>
      </w:r>
    </w:p>
    <w:p>
      <w:pPr/>
      <w:r>
        <w:rPr>
          <w:lang w:val="en-GB"/>
        </w:rPr>
        <w:br/>
      </w:r>
    </w:p>
    <w:p>
      <w:pPr/>
      <w:r>
        <w:rPr>
          <w:lang w:val="en-GB"/>
        </w:rPr>
        <w:t xml:space="preserve"> </w:t>
      </w:r>
    </w:p>
    <w:p>
      <w:pPr/>
      <w:r>
        <w:rPr>
          <w:lang w:val="en-GB"/>
        </w:rPr>
        <w:t>4 delayed emissions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COGSBP14</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carbon; footprint; products; services; sustainable;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44d543b08745b2" /><Relationship Type="http://schemas.openxmlformats.org/officeDocument/2006/relationships/numbering" Target="/word/numbering.xml" Id="Rb46730b1cfb04036" /><Relationship Type="http://schemas.openxmlformats.org/officeDocument/2006/relationships/settings" Target="/word/settings.xml" Id="R5c1194498f7946e0" /><Relationship Type="http://schemas.openxmlformats.org/officeDocument/2006/relationships/image" Target="/word/media/f7e0e137-c557-4291-9b0c-847e0dc252c7.png" Id="R3c7260a94f8a49e9" /></Relationships>
</file>