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545abd545a4e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SFJFRSWM10</w:t>
            </w:r>
            <w:r>
              <w:rPr>
                <w:b/>
              </w:rPr>
              <w:br/>
            </w:r>
            <w:r>
              <w:rPr>
                <w:b/>
              </w:rPr>
              <w:t>Acquire, store and issue resources to provide service delivery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ba188c964b47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​​As this standard applies across a range of working contexts within the fire and rescue service, the following guidelines apply at element level:</w:t>
      </w:r>
    </w:p>
    <w:p>
      <w:pPr/>
      <w:r>
        <w:rPr>
          <w:lang w:val="en-GB"/>
        </w:rPr>
        <w:t>Monitor and acquire resources to meet service demands</w:t>
      </w:r>
    </w:p>
    <w:p>
      <w:pPr/>
      <w:r>
        <w:rPr>
          <w:lang w:val="en-GB"/>
        </w:rPr>
        <w:t>This element concerns your ability to proactively ensure that sufficient resources of consumables used on a day to day basis are available to avoid any interruption to service delivery. Underpinning this unit is your knowledge of the equipment in use which requires consumable stock and the importance of maintaining sufficient supply of the correct items, as well as the ability to implement ordering procedures.</w:t>
      </w:r>
    </w:p>
    <w:p>
      <w:pPr/>
      <w:r>
        <w:rPr>
          <w:lang w:val="en-GB"/>
        </w:rPr>
        <w:t>Monitor the storage of physical resources</w:t>
      </w:r>
    </w:p>
    <w:p>
      <w:pPr/>
      <w:r>
        <w:rPr>
          <w:lang w:val="en-GB"/>
        </w:rPr>
        <w:t>This element relates specifically to you monitoring the storage of consumables, particularly ensuring that you check compliance with regulations and requirements which have an impact on health and safety in the workplace. You will also be required to demonstrate that you operate effective record keeping and security procedures.</w:t>
      </w:r>
    </w:p>
    <w:p>
      <w:pPr/>
      <w:r>
        <w:rPr>
          <w:lang w:val="en-GB"/>
        </w:rPr>
        <w:t>Control the issue of resources to support service delivery</w:t>
      </w:r>
    </w:p>
    <w:p>
      <w:pPr/>
      <w:r>
        <w:rPr>
          <w:lang w:val="en-GB"/>
        </w:rPr>
        <w:t>This element relates to your issue of resources to meet demand or on request. Your ability to operate proactively to ensure that sufficient supply is maintained for both known and anticipated demands and the action to take.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and acquire resources to meet service demands</w:t>
      </w:r>
    </w:p>
    <w:p>
      <w:pPr/>
      <w:r>
        <w:rPr>
          <w:lang w:val="en-GB"/>
        </w:rPr>
        <w:t>1. make an accurate assessment of known and anticipated resource needs2. monitor the availability and quantity of resources under your control to ensure cost effective and efficient service delivery3. identify any deficiencies in the availability of resources4. report to others any deficiencies in the availability of resources5. acquire resources to maintain specified levels within your own level of authority6. maintain records in line with your organisation’s procedures7. check that your contact with people is constructive, supportive, promotes co-operation and a positive image of the organisation8. actively seek opportunities to improve service delivery and report these to others</w:t>
      </w:r>
    </w:p>
    <w:p>
      <w:pPr/>
      <w:r>
        <w:rPr>
          <w:lang w:val="en-GB"/>
        </w:rPr>
        <w:t>Monitor the storage of physical resources</w:t>
      </w:r>
    </w:p>
    <w:p>
      <w:pPr/>
      <w:r>
        <w:rPr>
          <w:lang w:val="en-GB"/>
        </w:rPr>
        <w:t>9. check your resources are secure from unauthorised access and are;9.1 stored in the specified location10. make recommendations for the improved storage of resources to the relevant person as soon as possible11. maintain records in line with your organisation’s procedures12. check your methods of storage avoid hazard and risk to people, property and the environment</w:t>
      </w:r>
    </w:p>
    <w:p>
      <w:pPr/>
      <w:r>
        <w:rPr>
          <w:lang w:val="en-GB"/>
        </w:rPr>
        <w:t>Control the issue of resources to support service delivery</w:t>
      </w:r>
    </w:p>
    <w:p>
      <w:pPr/>
      <w:r>
        <w:rPr>
          <w:lang w:val="en-GB"/>
        </w:rPr>
        <w:t>13. control issue of resources to ensure sufficient supplies are available to meet actual and anticipated demands14. explore alternative sources of supply where demands exceed stock available within your own level of authority15. avoid wastage and control costs by efficient use of resources16. make people aware of relevant health and safety guidance when issuing resources17. maintain records in line with your organisation’s procedures18. issue resources to maintain specified levels within your own level of authority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r>
        <w:rPr>
          <w:lang w:val="en-GB"/>
        </w:rPr>
        <w:t>1. hazards and risks of the workplace affecting people and the environment2. how to make decisions based on the assessment of risk3. how to apply practices that maximise the health, safety and welfare of yourself and others in the workplace</w:t>
      </w:r>
    </w:p>
    <w:p>
      <w:pPr/>
      <w:r>
        <w:rPr>
          <w:lang w:val="en-GB"/>
        </w:rPr>
        <w:t>Organisational</w:t>
      </w:r>
    </w:p>
    <w:p>
      <w:pPr/>
      <w:r>
        <w:rPr>
          <w:lang w:val="en-GB"/>
        </w:rPr>
        <w:t>4. organisational policies, aims and objectives5. recording systems and their use6. how to provide information to influence change or improve service delivery</w:t>
      </w:r>
    </w:p>
    <w:p>
      <w:pPr/>
      <w:r>
        <w:rPr>
          <w:lang w:val="en-GB"/>
        </w:rPr>
        <w:t>Personal and Interpersonal</w:t>
      </w:r>
    </w:p>
    <w:p>
      <w:pPr/>
      <w:r>
        <w:rPr>
          <w:lang w:val="en-GB"/>
        </w:rPr>
        <w:t>7. how to communicate clearly and effectively with the range of people involved8. how to treat others with respect and consideration, taking account of, and accepting, equality 9. roles, responsibilities and limits of authority of self and others in the workplace10. methods of communication and reporting in the workplace11. how to solve problems, make decisions and plan for contingencies</w:t>
      </w:r>
    </w:p>
    <w:p>
      <w:pPr/>
      <w:r>
        <w:rPr>
          <w:lang w:val="en-GB"/>
        </w:rPr>
        <w:t>Technical</w:t>
      </w:r>
    </w:p>
    <w:p>
      <w:pPr/>
      <w:r>
        <w:rPr>
          <w:lang w:val="en-GB"/>
        </w:rPr>
        <w:t>12. how to interpret information of different types and from a range of sources13. capabilities and limitations of personal and operational equipment14. the availability of, and access to, internal and external resources and support15. the requirements for availability, operational readiness and physical resources16. how to handle and deliver resources in a safe and secure manner17. how to ensure that resources are securely stored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These definitions are provided to explain how key words and concepts are used in this unit.</w:t>
      </w:r>
    </w:p>
    <w:p>
      <w:pPr/>
      <w:r>
        <w:rPr>
          <w:lang w:val="en-GB"/>
        </w:rPr>
        <w:t>Authorised users</w:t>
      </w:r>
    </w:p>
    <w:p>
      <w:pPr/>
      <w:r>
        <w:rPr>
          <w:lang w:val="en-GB"/>
        </w:rPr>
        <w:t>*</w:t>
      </w:r>
    </w:p>
    <w:p>
      <w:pPr/>
      <w:r>
        <w:rPr>
          <w:lang w:val="en-GB"/>
        </w:rPr>
        <w:t>       *</w:t>
      </w:r>
    </w:p>
    <w:p>
      <w:pPr/>
      <w:r>
        <w:rPr>
          <w:lang w:val="en-GB"/>
        </w:rPr>
        <w:t>People who have the authorisation of your organisation to access information</w:t>
      </w:r>
    </w:p>
    <w:p>
      <w:pPr/>
      <w:r>
        <w:rPr>
          <w:lang w:val="en-GB"/>
        </w:rPr>
        <w:t>Activities</w:t>
      </w:r>
    </w:p>
    <w:p>
      <w:pPr/>
      <w:r>
        <w:rPr>
          <w:lang w:val="en-GB"/>
        </w:rPr>
        <w:t>Actions, processes, operations or services in the workplace which must be carried out in order to achieve objectives</w:t>
      </w:r>
    </w:p>
    <w:p>
      <w:pPr/>
      <w:r>
        <w:rPr>
          <w:lang w:val="en-GB"/>
        </w:rPr>
        <w:t>Allocating work</w:t>
      </w:r>
    </w:p>
    <w:p>
      <w:pPr/>
      <w:r>
        <w:rPr>
          <w:lang w:val="en-GB"/>
        </w:rPr>
        <w:t>Giving teams and individuals responsibility for tasks which should achieve agreed work objectives</w:t>
      </w:r>
    </w:p>
    <w:p>
      <w:pPr/>
      <w:r>
        <w:rPr>
          <w:lang w:val="en-GB"/>
        </w:rPr>
        <w:t>Confidentiality</w:t>
      </w:r>
    </w:p>
    <w:p>
      <w:pPr/>
      <w:r>
        <w:rPr>
          <w:lang w:val="en-GB"/>
        </w:rPr>
        <w:t>Only providing information to those who are authorised to have it</w:t>
      </w:r>
    </w:p>
    <w:p>
      <w:pPr/>
      <w:r>
        <w:rPr>
          <w:lang w:val="en-GB"/>
        </w:rPr>
        <w:t>Feedback on performance</w:t>
      </w:r>
    </w:p>
    <w:p>
      <w:pPr/>
      <w:r>
        <w:rPr>
          <w:lang w:val="en-GB"/>
        </w:rPr>
        <w:t>Information you give to team members on how well they are performing against the objectives which have been agreed</w:t>
      </w:r>
    </w:p>
    <w:p>
      <w:pPr/>
      <w:r>
        <w:rPr>
          <w:lang w:val="en-GB"/>
        </w:rPr>
        <w:t>Objectives</w:t>
      </w:r>
    </w:p>
    <w:p>
      <w:pPr/>
      <w:r>
        <w:rPr>
          <w:lang w:val="en-GB"/>
        </w:rPr>
        <w:t>Clearly defined results which you need to achieve which are specific, measurable, agreed with others, realistic and time-bound</w:t>
      </w:r>
    </w:p>
    <w:p>
      <w:pPr/>
      <w:r>
        <w:rPr>
          <w:lang w:val="en-GB"/>
        </w:rPr>
        <w:t>Organisational Constraints</w:t>
      </w:r>
    </w:p>
    <w:p>
      <w:pPr/>
      <w:r>
        <w:rPr>
          <w:lang w:val="en-GB"/>
        </w:rPr>
        <w:t>Your organisation's policies, objectives and level of resources, which limit your freedom to take decisions and action</w:t>
      </w:r>
    </w:p>
    <w:p>
      <w:pPr/>
      <w:r>
        <w:rPr>
          <w:lang w:val="en-GB"/>
        </w:rPr>
        <w:t>Others</w:t>
      </w:r>
    </w:p>
    <w:p>
      <w:pPr/>
      <w:r>
        <w:rPr>
          <w:lang w:val="en-GB"/>
        </w:rPr>
        <w:t>Team members, colleagues working at the same level as yourself, higher-level managers, specialists, person(s), organisation(s),department(s), either inside or outside your organisation for whom you are providing services or products team, relevant others, sponsors and people outside your organisation</w:t>
      </w:r>
    </w:p>
    <w:p>
      <w:pPr/>
      <w:r>
        <w:rPr>
          <w:lang w:val="en-GB"/>
        </w:rPr>
        <w:t>Plans</w:t>
      </w:r>
    </w:p>
    <w:p>
      <w:pPr/>
      <w:r>
        <w:rPr>
          <w:lang w:val="en-GB"/>
        </w:rPr>
        <w:t>Documents or spoken agreements, which describe the work to be carried out, when, by whom, to what standard and with what resources, in order that requirements and objectives can be met</w:t>
      </w:r>
    </w:p>
    <w:p>
      <w:pPr/>
      <w:r>
        <w:rPr>
          <w:lang w:val="en-GB"/>
        </w:rPr>
        <w:t>Records</w:t>
      </w:r>
    </w:p>
    <w:p>
      <w:pPr/>
      <w:r>
        <w:rPr>
          <w:lang w:val="en-GB"/>
        </w:rPr>
        <w:t>An organisational reporting mechanism</w:t>
      </w:r>
    </w:p>
    <w:p>
      <w:pPr/>
      <w:r>
        <w:rPr>
          <w:lang w:val="en-GB"/>
        </w:rPr>
        <w:t>Relevant health and safety guidance</w:t>
      </w:r>
    </w:p>
    <w:p>
      <w:pPr/>
      <w:r>
        <w:rPr>
          <w:lang w:val="en-GB"/>
        </w:rPr>
        <w:t>COSHH, HaSaWA</w:t>
      </w:r>
    </w:p>
    <w:p>
      <w:pPr/>
      <w:r>
        <w:rPr>
          <w:lang w:val="en-GB"/>
        </w:rPr>
        <w:t>Resources</w:t>
      </w:r>
    </w:p>
    <w:p>
      <w:pPr/>
      <w:r>
        <w:rPr>
          <w:lang w:val="en-GB"/>
        </w:rPr>
        <w:t>*</w:t>
      </w:r>
    </w:p>
    <w:p>
      <w:pPr/>
      <w:r>
        <w:rPr>
          <w:lang w:val="en-GB"/>
        </w:rPr>
        <w:t>                    *</w:t>
      </w:r>
    </w:p>
    <w:p>
      <w:pPr/>
      <w:r>
        <w:rPr>
          <w:lang w:val="en-GB"/>
        </w:rPr>
        <w:t>Stock and non stock consumables, including COSHH items</w:t>
      </w:r>
    </w:p>
    <w:p>
      <w:pPr/>
      <w:r>
        <w:rPr>
          <w:lang w:val="en-GB"/>
        </w:rPr>
        <w:t>Methods of storage</w:t>
      </w:r>
    </w:p>
    <w:p>
      <w:pPr/>
      <w:r>
        <w:rPr>
          <w:lang w:val="en-GB"/>
        </w:rPr>
        <w:t>*</w:t>
      </w:r>
    </w:p>
    <w:p>
      <w:pPr/>
      <w:r>
        <w:rPr>
          <w:lang w:val="en-GB"/>
        </w:rPr>
        <w:t>  *</w:t>
      </w:r>
    </w:p>
    <w:p>
      <w:pPr/>
      <w:r>
        <w:rPr>
          <w:lang w:val="en-GB"/>
        </w:rPr>
        <w:t>Local, under your control and secure</w:t>
      </w:r>
    </w:p>
    <w:p>
      <w:pPr/>
      <w:r>
        <w:rPr>
          <w:lang w:val="en-GB"/>
        </w:rPr>
        <w:t>Sources of supply</w:t>
      </w:r>
    </w:p>
    <w:p>
      <w:pPr/>
      <w:r>
        <w:rPr>
          <w:lang w:val="en-GB"/>
        </w:rPr>
        <w:t>*</w:t>
      </w:r>
    </w:p>
    <w:p>
      <w:pPr/>
      <w:r>
        <w:rPr>
          <w:lang w:val="en-GB"/>
        </w:rPr>
        <w:t>     *</w:t>
      </w:r>
    </w:p>
    <w:p>
      <w:pPr/>
      <w:r>
        <w:rPr>
          <w:lang w:val="en-GB"/>
        </w:rPr>
        <w:t>Internal and external</w:t>
      </w:r>
    </w:p>
    <w:p>
      <w:pPr/>
      <w:r>
        <w:rPr>
          <w:lang w:val="en-GB"/>
        </w:rPr>
        <w:t>Schedules</w:t>
      </w:r>
    </w:p>
    <w:p>
      <w:pPr/>
      <w:r>
        <w:rPr>
          <w:lang w:val="en-GB"/>
        </w:rPr>
        <w:t>Documents showing the work to be done, when and, sometimes, by whom</w:t>
      </w:r>
    </w:p>
    <w:p>
      <w:pPr/>
      <w:r>
        <w:rPr>
          <w:lang w:val="en-GB"/>
        </w:rPr>
        <w:t>Team members</w:t>
      </w:r>
    </w:p>
    <w:p>
      <w:pPr/>
      <w:r>
        <w:rPr>
          <w:lang w:val="en-GB"/>
        </w:rPr>
        <w:t>People who work with you as part of a functional or project team; team members may report to you either as their line manager or as the manager in charge of a specific project or activity on which they are working</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2014</w:t>
      </w:r>
      <w:r>
        <w:rPr>
          <w:lang w:val="en-GB"/>
        </w:rPr>
        <w:br/>
      </w:r>
    </w:p>
    <w:p>
      <w:pPr/>
      <w:r>
        <w:rPr>
          <w:lang w:val="en-GB"/>
          <w:b/>
        </w:rPr>
        <w:t>Indicative Review Date</w:t>
      </w:r>
    </w:p>
    <w:p>
      <w:pPr/>
      <w:r>
        <w:rPr>
          <w:lang w:val="en-GB"/>
        </w:rPr>
        <w:t>31 Dec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FRS WM10</w:t>
      </w:r>
      <w:r>
        <w:rPr>
          <w:lang w:val="en-GB"/>
        </w:rPr>
        <w:br/>
      </w:r>
    </w:p>
    <w:p>
      <w:pPr/>
      <w:r>
        <w:rPr>
          <w:lang w:val="en-GB"/>
          <w:b/>
        </w:rPr>
        <w:t>Relevant Occupations</w:t>
      </w:r>
    </w:p>
    <w:p>
      <w:pPr/>
      <w:r>
        <w:rPr>
          <w:lang w:val="en-GB"/>
        </w:rPr>
        <w:t>Fire and Rescue Watch Managers</w:t>
      </w:r>
      <w:r>
        <w:rPr>
          <w:lang w:val="en-GB"/>
        </w:rPr>
        <w:br/>
      </w:r>
    </w:p>
    <w:p>
      <w:pPr/>
      <w:r>
        <w:rPr>
          <w:lang w:val="en-GB"/>
          <w:b/>
        </w:rPr>
        <w:t>Suite</w:t>
      </w:r>
    </w:p>
    <w:p>
      <w:pPr/>
      <w:r>
        <w:rPr>
          <w:lang w:val="en-GB"/>
        </w:rPr>
        <w:t>Watch  Management</w:t>
      </w:r>
      <w:r>
        <w:rPr>
          <w:lang w:val="en-GB"/>
        </w:rPr>
        <w:br/>
      </w:r>
    </w:p>
    <w:p>
      <w:pPr/>
      <w:r>
        <w:rPr>
          <w:lang w:val="en-GB"/>
          <w:b/>
        </w:rPr>
        <w:t>Keywords</w:t>
      </w:r>
    </w:p>
    <w:p>
      <w:pPr/>
      <w:r>
        <w:rPr>
          <w:lang w:val="en-GB"/>
        </w:rPr>
        <w:t xml:space="preserve">Obtain, purchase, stock, monitor, supply, ordering,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2864bcfa594aaa" /><Relationship Type="http://schemas.openxmlformats.org/officeDocument/2006/relationships/numbering" Target="/word/numbering.xml" Id="R505a8303e0f6477b" /><Relationship Type="http://schemas.openxmlformats.org/officeDocument/2006/relationships/settings" Target="/word/settings.xml" Id="R9cc9b3b520424844" /><Relationship Type="http://schemas.openxmlformats.org/officeDocument/2006/relationships/image" Target="/word/media/104c6944-f3e9-4af9-882f-5eeacc3331bb.png" Id="R9cba188c964b47fa" /></Relationships>
</file>