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1209b2e044c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SKAEAF7</w:t>
            </w:r>
            <w:r>
              <w:rPr>
                <w:b/>
              </w:rPr>
              <w:br/>
            </w:r>
            <w:r>
              <w:rPr>
                <w:b/>
              </w:rPr>
              <w:t>Instruct children in health related exercise and physical activity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d844ce60db46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instructing health related exercise and physical activity sessions for children in the age range 5-15 inclusive.</w:t>
      </w:r>
    </w:p>
    <w:p>
      <w:pPr/>
      <w:r>
        <w:rPr>
          <w:lang w:val="en-GB"/>
        </w:rPr>
        <w:t>The main outcomes of this standard are:</w:t>
      </w:r>
    </w:p>
    <w:p>
      <w:pPr>
        <w:numPr>
          <w:ilvl w:val="0"/>
          <w:numId w:val="1"/>
        </w:numPr>
      </w:pPr>
      <w:r>
        <w:t>prepare children and environment for exercise and physical activity</w:t>
      </w:r>
    </w:p>
    <w:p>
      <w:pPr>
        <w:numPr>
          <w:ilvl w:val="0"/>
          <w:numId w:val="1"/>
        </w:numPr>
      </w:pPr>
      <w:r>
        <w:t>instruct children in exercise and physical activity</w:t>
      </w:r>
    </w:p>
    <w:p>
      <w:pPr>
        <w:numPr>
          <w:ilvl w:val="0"/>
          <w:numId w:val="1"/>
        </w:numPr>
      </w:pPr>
      <w:r>
        <w:t>close and reflect upon instructing children in exercise and physical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instructors who prepare, instruct and review health related exercise and physical activity sessions for children.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​prepare the environment and self for the physical activity session</w:t>
      </w:r>
    </w:p>
    <w:p>
      <w:pPr>
        <w:numPr>
          <w:ilvl w:val="0"/>
          <w:numId w:val="2"/>
        </w:numPr>
      </w:pPr>
      <w:r>
        <w:t>Identify and select safe and correct equipment for the physical activity session</w:t>
      </w:r>
    </w:p>
    <w:p>
      <w:pPr>
        <w:numPr>
          <w:ilvl w:val="0"/>
          <w:numId w:val="2"/>
        </w:numPr>
      </w:pPr>
      <w:r>
        <w:t>create a positive environment for all children to take part in physical activity</w:t>
      </w:r>
    </w:p>
    <w:p>
      <w:pPr>
        <w:numPr>
          <w:ilvl w:val="0"/>
          <w:numId w:val="2"/>
        </w:numPr>
      </w:pPr>
      <w:r>
        <w:t>follow legal and organisational procedures for registering attendance</w:t>
      </w:r>
    </w:p>
    <w:p>
      <w:pPr>
        <w:numPr>
          <w:ilvl w:val="0"/>
          <w:numId w:val="2"/>
        </w:numPr>
      </w:pPr>
      <w:r>
        <w:t>identify any new children, checking their level of experience and ability to undertake the session</w:t>
      </w:r>
    </w:p>
    <w:p>
      <w:pPr>
        <w:numPr>
          <w:ilvl w:val="0"/>
          <w:numId w:val="2"/>
        </w:numPr>
      </w:pPr>
      <w:r>
        <w:t>carry out the appropriate screening process and collect any new information relating to the childrens' readiness to take part in the physical activity</w:t>
      </w:r>
    </w:p>
    <w:p>
      <w:pPr>
        <w:numPr>
          <w:ilvl w:val="0"/>
          <w:numId w:val="2"/>
        </w:numPr>
      </w:pPr>
      <w:r>
        <w:t>inform the parent or carer of reasons why a child should not participate in the session</w:t>
      </w:r>
    </w:p>
    <w:p>
      <w:pPr>
        <w:numPr>
          <w:ilvl w:val="0"/>
          <w:numId w:val="2"/>
        </w:numPr>
      </w:pPr>
      <w:r>
        <w:t>brief children on planned activities and provide ground rules for behaviour</w:t>
      </w:r>
    </w:p>
    <w:p>
      <w:pPr>
        <w:numPr>
          <w:ilvl w:val="0"/>
          <w:numId w:val="2"/>
        </w:numPr>
      </w:pPr>
      <w:r>
        <w:t>provide information about the facility's emergency procedures and health and safety requirements for the session</w:t>
      </w:r>
    </w:p>
    <w:p>
      <w:pPr>
        <w:numPr>
          <w:ilvl w:val="0"/>
          <w:numId w:val="2"/>
        </w:numPr>
      </w:pPr>
      <w:r>
        <w:t>confirm or revise your plans for the session, as a result of information gathered from children, parent or carer to ensure physical activity opportunity is relevant for children's needs</w:t>
      </w:r>
    </w:p>
    <w:p>
      <w:pPr>
        <w:numPr>
          <w:ilvl w:val="0"/>
          <w:numId w:val="2"/>
        </w:numPr>
      </w:pPr>
      <w:r>
        <w:t>give explanations and demonstrations to the children to ensure that the activities are performed safely and correctly</w:t>
      </w:r>
    </w:p>
    <w:p>
      <w:pPr>
        <w:numPr>
          <w:ilvl w:val="0"/>
          <w:numId w:val="2"/>
        </w:numPr>
      </w:pPr>
      <w:r>
        <w:t>provide the children with effective instruction, teaching and </w:t>
      </w:r>
    </w:p>
    <w:p>
      <w:pPr>
        <w:numPr>
          <w:ilvl w:val="0"/>
          <w:numId w:val="2"/>
        </w:numPr>
      </w:pPr>
      <w:r>
        <w:t>motivational strategies</w:t>
      </w:r>
    </w:p>
    <w:p>
      <w:pPr>
        <w:numPr>
          <w:ilvl w:val="0"/>
          <w:numId w:val="2"/>
        </w:numPr>
      </w:pPr>
      <w:r>
        <w:t> to carry out the physical activity session safely and effectively</w:t>
      </w:r>
    </w:p>
    <w:p>
      <w:pPr>
        <w:numPr>
          <w:ilvl w:val="0"/>
          <w:numId w:val="2"/>
        </w:numPr>
      </w:pPr>
      <w:r>
        <w:t>give the children the opportunity to ask questions and respond to their queries</w:t>
      </w:r>
    </w:p>
    <w:p>
      <w:pPr>
        <w:numPr>
          <w:ilvl w:val="0"/>
          <w:numId w:val="2"/>
        </w:numPr>
      </w:pPr>
      <w:r>
        <w:t>adhere to the planned timings for the session</w:t>
      </w:r>
    </w:p>
    <w:p>
      <w:pPr>
        <w:numPr>
          <w:ilvl w:val="0"/>
          <w:numId w:val="2"/>
        </w:numPr>
      </w:pPr>
      <w:r>
        <w:t>follow legal and organisational procedures during the session</w:t>
      </w:r>
    </w:p>
    <w:p>
      <w:pPr>
        <w:numPr>
          <w:ilvl w:val="0"/>
          <w:numId w:val="2"/>
        </w:numPr>
      </w:pPr>
      <w:r>
        <w:t>respond to children's' performance and provide progressions or regressions to improve confidence and motivation to achieve the session objectives</w:t>
      </w:r>
    </w:p>
    <w:p>
      <w:pPr>
        <w:numPr>
          <w:ilvl w:val="0"/>
          <w:numId w:val="2"/>
        </w:numPr>
      </w:pPr>
      <w:r>
        <w:t>give guidance to the children to ensure progressive physical skills are achieved by the build-up of physical activities</w:t>
      </w:r>
    </w:p>
    <w:p>
      <w:pPr>
        <w:numPr>
          <w:ilvl w:val="0"/>
          <w:numId w:val="2"/>
        </w:numPr>
      </w:pPr>
      <w:r>
        <w:t>observe and manage the children's behaviour throughout the session</w:t>
      </w:r>
    </w:p>
    <w:p>
      <w:pPr>
        <w:numPr>
          <w:ilvl w:val="0"/>
          <w:numId w:val="2"/>
        </w:numPr>
      </w:pPr>
      <w:r>
        <w:t>provide guidance and feedback in a positive manner which helps the children achieve their </w:t>
      </w:r>
    </w:p>
    <w:p>
      <w:pPr>
        <w:numPr>
          <w:ilvl w:val="0"/>
          <w:numId w:val="2"/>
        </w:numPr>
      </w:pPr>
      <w:r>
        <w:t>objectives</w:t>
      </w:r>
    </w:p>
    <w:p>
      <w:pPr>
        <w:numPr>
          <w:ilvl w:val="0"/>
          <w:numId w:val="2"/>
        </w:numPr>
      </w:pPr>
      <w:r>
        <w:t>give the children the opportunity to reflect on the session and provide feedback to improve self-awareness and understanding</w:t>
      </w:r>
    </w:p>
    <w:p>
      <w:pPr>
        <w:numPr>
          <w:ilvl w:val="0"/>
          <w:numId w:val="2"/>
        </w:numPr>
      </w:pPr>
      <w:r>
        <w:t>give the children a summary of your feedback on the session</w:t>
      </w:r>
    </w:p>
    <w:p>
      <w:pPr>
        <w:numPr>
          <w:ilvl w:val="0"/>
          <w:numId w:val="2"/>
        </w:numPr>
      </w:pPr>
      <w:r>
        <w:t>ensure the children have details about future physical activity sessions</w:t>
      </w:r>
    </w:p>
    <w:p>
      <w:pPr>
        <w:numPr>
          <w:ilvl w:val="0"/>
          <w:numId w:val="2"/>
        </w:numPr>
      </w:pPr>
      <w:r>
        <w:t>leave the environment in a condition acceptable for future use by yourself or others</w:t>
      </w:r>
    </w:p>
    <w:p>
      <w:pPr>
        <w:numPr>
          <w:ilvl w:val="0"/>
          <w:numId w:val="2"/>
        </w:numPr>
      </w:pPr>
      <w:r>
        <w:t>refer any health, safety or welfare issues in accordance with legal and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​the current legislation, guidelines, policies, procedures and protocols which are relevant to your work practice and to which you must adhere</w:t>
      </w:r>
    </w:p>
    <w:p>
      <w:pPr>
        <w:numPr>
          <w:ilvl w:val="0"/>
          <w:numId w:val="3"/>
        </w:numPr>
      </w:pPr>
      <w:r>
        <w:t>the scope and limitations of your own competence, responsibilities and accountability as it applies to your job role</w:t>
      </w:r>
    </w:p>
    <w:p>
      <w:pPr>
        <w:numPr>
          <w:ilvl w:val="0"/>
          <w:numId w:val="3"/>
        </w:numPr>
      </w:pPr>
      <w:r>
        <w:t>the principles of anatomy and physiology including skeletal, neuromuscular, cardiovascular, respiratory, energy and digestive system</w:t>
      </w:r>
    </w:p>
    <w:p>
      <w:pPr>
        <w:numPr>
          <w:ilvl w:val="0"/>
          <w:numId w:val="3"/>
        </w:numPr>
      </w:pPr>
      <w:r>
        <w:t>how to apply anatomy and physiology when delivering safe and effective sessions for a range of children</w:t>
      </w:r>
    </w:p>
    <w:p>
      <w:pPr>
        <w:numPr>
          <w:ilvl w:val="0"/>
          <w:numId w:val="3"/>
        </w:numPr>
      </w:pPr>
      <w:r>
        <w:t>the components of health related fitness and how to apply these into a programme of exercise to suit your children's' needs</w:t>
      </w:r>
    </w:p>
    <w:p>
      <w:pPr>
        <w:numPr>
          <w:ilvl w:val="0"/>
          <w:numId w:val="3"/>
        </w:numPr>
      </w:pPr>
      <w:r>
        <w:t>the health benefits of physical activity and risks of inactivity</w:t>
      </w:r>
    </w:p>
    <w:p>
      <w:pPr>
        <w:numPr>
          <w:ilvl w:val="0"/>
          <w:numId w:val="3"/>
        </w:numPr>
      </w:pPr>
      <w:r>
        <w:t>the general healthy eating advice that can be given to children based on credible sources</w:t>
      </w:r>
    </w:p>
    <w:p>
      <w:pPr>
        <w:numPr>
          <w:ilvl w:val="0"/>
          <w:numId w:val="3"/>
        </w:numPr>
      </w:pPr>
      <w:r>
        <w:t>ways of identifying and preparing safe and correct equipment and environments for the physical activity session</w:t>
      </w:r>
    </w:p>
    <w:p>
      <w:pPr>
        <w:numPr>
          <w:ilvl w:val="0"/>
          <w:numId w:val="3"/>
        </w:numPr>
      </w:pPr>
      <w:r>
        <w:t>how to create a positive environment which will allow the children to have the confidence to take part</w:t>
      </w:r>
    </w:p>
    <w:p>
      <w:pPr>
        <w:numPr>
          <w:ilvl w:val="0"/>
          <w:numId w:val="3"/>
        </w:numPr>
      </w:pPr>
      <w:r>
        <w:t>legal and organisational procedures for registering attendance</w:t>
      </w:r>
    </w:p>
    <w:p>
      <w:pPr>
        <w:numPr>
          <w:ilvl w:val="0"/>
          <w:numId w:val="3"/>
        </w:numPr>
      </w:pPr>
      <w:r>
        <w:t>why you would identify any new participants</w:t>
      </w:r>
    </w:p>
    <w:p>
      <w:pPr>
        <w:numPr>
          <w:ilvl w:val="0"/>
          <w:numId w:val="3"/>
        </w:numPr>
      </w:pPr>
      <w:r>
        <w:t>methods</w:t>
      </w:r>
    </w:p>
    <w:p>
      <w:pPr>
        <w:numPr>
          <w:ilvl w:val="0"/>
          <w:numId w:val="3"/>
        </w:numPr>
      </w:pPr>
      <w:r>
        <w:t> of screening and collecting any new information relating to the children</w:t>
      </w:r>
    </w:p>
    <w:p>
      <w:pPr>
        <w:numPr>
          <w:ilvl w:val="0"/>
          <w:numId w:val="3"/>
        </w:numPr>
      </w:pPr>
      <w:r>
        <w:t>the occasions when you would advise a parent and or carer of reasons why a child should not participate in the session</w:t>
      </w:r>
    </w:p>
    <w:p>
      <w:pPr>
        <w:numPr>
          <w:ilvl w:val="0"/>
          <w:numId w:val="3"/>
        </w:numPr>
      </w:pPr>
      <w:r>
        <w:t>the details you would provide to the children about planned activities</w:t>
      </w:r>
    </w:p>
    <w:p>
      <w:pPr>
        <w:numPr>
          <w:ilvl w:val="0"/>
          <w:numId w:val="3"/>
        </w:numPr>
      </w:pPr>
      <w:r>
        <w:t>how to set ground rules for behaviour</w:t>
      </w:r>
    </w:p>
    <w:p>
      <w:pPr>
        <w:numPr>
          <w:ilvl w:val="0"/>
          <w:numId w:val="3"/>
        </w:numPr>
      </w:pPr>
      <w:r>
        <w:t>how to confirm or revise your plans for the session so participants can take part in physical activity sessions</w:t>
      </w:r>
    </w:p>
    <w:p>
      <w:pPr>
        <w:numPr>
          <w:ilvl w:val="0"/>
          <w:numId w:val="3"/>
        </w:numPr>
      </w:pPr>
      <w:r>
        <w:t>why you might need to revise your plans for the session</w:t>
      </w:r>
    </w:p>
    <w:p>
      <w:pPr>
        <w:numPr>
          <w:ilvl w:val="0"/>
          <w:numId w:val="3"/>
        </w:numPr>
      </w:pPr>
      <w:r>
        <w:t>ways of developing and maintaining a stimulating atmosphere for children of this age group</w:t>
      </w:r>
    </w:p>
    <w:p>
      <w:pPr>
        <w:numPr>
          <w:ilvl w:val="0"/>
          <w:numId w:val="3"/>
        </w:numPr>
      </w:pPr>
      <w:r>
        <w:t>how to give explanations and demonstrations to ensure that activities are performed safely and correctly</w:t>
      </w:r>
    </w:p>
    <w:p>
      <w:pPr>
        <w:numPr>
          <w:ilvl w:val="0"/>
          <w:numId w:val="3"/>
        </w:numPr>
      </w:pPr>
      <w:r>
        <w:t>how to encourage children of this age group</w:t>
      </w:r>
    </w:p>
    <w:p>
      <w:pPr>
        <w:numPr>
          <w:ilvl w:val="0"/>
          <w:numId w:val="3"/>
        </w:numPr>
      </w:pPr>
      <w:r>
        <w:t>different types of instructing and teaching methods and how they can be used to meet the children's needs</w:t>
      </w:r>
    </w:p>
    <w:p>
      <w:pPr>
        <w:numPr>
          <w:ilvl w:val="0"/>
          <w:numId w:val="3"/>
        </w:numPr>
      </w:pPr>
      <w:r>
        <w:t>when to give children the opportunity to ask questions and respond to their queries</w:t>
      </w:r>
    </w:p>
    <w:p>
      <w:pPr>
        <w:numPr>
          <w:ilvl w:val="0"/>
          <w:numId w:val="3"/>
        </w:numPr>
      </w:pPr>
      <w:r>
        <w:t>how to deliver exercise and physical activity sessions that are safe, effective and relate to the children's needs</w:t>
      </w:r>
    </w:p>
    <w:p>
      <w:pPr>
        <w:numPr>
          <w:ilvl w:val="0"/>
          <w:numId w:val="3"/>
        </w:numPr>
      </w:pPr>
      <w:r>
        <w:t>ways of ensuring equal attention and encouragement to all children</w:t>
      </w:r>
    </w:p>
    <w:p>
      <w:pPr>
        <w:numPr>
          <w:ilvl w:val="0"/>
          <w:numId w:val="3"/>
        </w:numPr>
      </w:pPr>
      <w:r>
        <w:t>observation techniques that will assist with the monitoring of safety and effectiveness of the exercise and physical activity</w:t>
      </w:r>
    </w:p>
    <w:p>
      <w:pPr>
        <w:numPr>
          <w:ilvl w:val="0"/>
          <w:numId w:val="3"/>
        </w:numPr>
      </w:pPr>
      <w:r>
        <w:t>a range of alternative exercises and adaptations, including progressions or regressions to ensure the children are confident and motivated to take part</w:t>
      </w:r>
    </w:p>
    <w:p>
      <w:pPr>
        <w:numPr>
          <w:ilvl w:val="0"/>
          <w:numId w:val="3"/>
        </w:numPr>
      </w:pPr>
      <w:r>
        <w:t>ways of gradually building up physical activities to ensure physical literacy are achieved</w:t>
      </w:r>
    </w:p>
    <w:p>
      <w:pPr>
        <w:numPr>
          <w:ilvl w:val="0"/>
          <w:numId w:val="3"/>
        </w:numPr>
      </w:pPr>
      <w:r>
        <w:t>techniques for observing and managing children's behaviour throughout the session</w:t>
      </w:r>
    </w:p>
    <w:p>
      <w:pPr>
        <w:numPr>
          <w:ilvl w:val="0"/>
          <w:numId w:val="3"/>
        </w:numPr>
      </w:pPr>
      <w:r>
        <w:t>when to provide guidance and feedback to help the children achieve their objectives</w:t>
      </w:r>
    </w:p>
    <w:p>
      <w:pPr>
        <w:numPr>
          <w:ilvl w:val="0"/>
          <w:numId w:val="3"/>
        </w:numPr>
      </w:pPr>
      <w:r>
        <w:t>the methods of gathering feedback from children and others</w:t>
      </w:r>
    </w:p>
    <w:p>
      <w:pPr>
        <w:numPr>
          <w:ilvl w:val="0"/>
          <w:numId w:val="3"/>
        </w:numPr>
      </w:pPr>
      <w:r>
        <w:t>ways of providing children with a summary of your feedback on the session</w:t>
      </w:r>
    </w:p>
    <w:p>
      <w:pPr>
        <w:numPr>
          <w:ilvl w:val="0"/>
          <w:numId w:val="3"/>
        </w:numPr>
      </w:pPr>
      <w:r>
        <w:t>why you should give children the opportunity to reflect on the session and provide feedback to promote self-awareness and understanding</w:t>
      </w:r>
    </w:p>
    <w:p>
      <w:pPr>
        <w:numPr>
          <w:ilvl w:val="0"/>
          <w:numId w:val="3"/>
        </w:numPr>
      </w:pPr>
      <w:r>
        <w:t>why the children should have information about future sessions</w:t>
      </w:r>
    </w:p>
    <w:p>
      <w:pPr>
        <w:numPr>
          <w:ilvl w:val="0"/>
          <w:numId w:val="3"/>
        </w:numPr>
      </w:pPr>
      <w:r>
        <w:t>ways of leaving the environment in a condition acceptable for future use by yourself or others</w:t>
      </w:r>
    </w:p>
    <w:p>
      <w:pPr>
        <w:numPr>
          <w:ilvl w:val="0"/>
          <w:numId w:val="3"/>
        </w:numPr>
      </w:pPr>
      <w:r>
        <w:t>specific procedures for reporting issues which are beyond your competence, responsibilities and accountability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​Motivational Strategies</w:t>
      </w:r>
    </w:p>
    <w:p>
      <w:pPr>
        <w:numPr>
          <w:ilvl w:val="0"/>
          <w:numId w:val="4"/>
        </w:numPr>
      </w:pPr>
      <w:r>
        <w:t>intrinsic</w:t>
      </w:r>
    </w:p>
    <w:p>
      <w:pPr>
        <w:numPr>
          <w:ilvl w:val="0"/>
          <w:numId w:val="4"/>
        </w:numPr>
      </w:pPr>
      <w:r>
        <w:t>extrinsic</w:t>
      </w:r>
    </w:p>
    <w:p>
      <w:pPr>
        <w:numPr>
          <w:ilvl w:val="0"/>
          <w:numId w:val="4"/>
        </w:numPr>
      </w:pPr>
      <w:r>
        <w:t>goal setting</w:t>
      </w:r>
    </w:p>
    <w:p>
      <w:pPr>
        <w:numPr>
          <w:ilvl w:val="0"/>
          <w:numId w:val="4"/>
        </w:numPr>
      </w:pPr>
      <w:r>
        <w:t>incentives / rewards</w:t>
      </w:r>
    </w:p>
    <w:p>
      <w:pPr>
        <w:numPr>
          <w:ilvl w:val="0"/>
          <w:numId w:val="4"/>
        </w:numPr>
      </w:pPr>
      <w:r>
        <w:t>behaviour change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Objectives</w:t>
      </w:r>
    </w:p>
    <w:p>
      <w:pPr>
        <w:numPr>
          <w:ilvl w:val="0"/>
          <w:numId w:val="5"/>
        </w:numPr>
      </w:pPr>
      <w:r>
        <w:t>improve social skills</w:t>
      </w:r>
    </w:p>
    <w:p>
      <w:pPr>
        <w:numPr>
          <w:ilvl w:val="0"/>
          <w:numId w:val="5"/>
        </w:numPr>
      </w:pPr>
      <w:r>
        <w:t>encourage personal development</w:t>
      </w:r>
    </w:p>
    <w:p>
      <w:pPr>
        <w:numPr>
          <w:ilvl w:val="0"/>
          <w:numId w:val="5"/>
        </w:numPr>
      </w:pPr>
      <w:r>
        <w:t>improve skills and techniques</w:t>
      </w:r>
    </w:p>
    <w:p>
      <w:pPr>
        <w:numPr>
          <w:ilvl w:val="0"/>
          <w:numId w:val="5"/>
        </w:numPr>
      </w:pPr>
      <w:r>
        <w:t>provide opportunities for fun and enjoyment</w:t>
      </w:r>
    </w:p>
    <w:p>
      <w:pPr>
        <w:numPr>
          <w:ilvl w:val="0"/>
          <w:numId w:val="5"/>
        </w:numPr>
      </w:pPr>
      <w:r>
        <w:t>improve health</w:t>
      </w:r>
    </w:p>
    <w:p>
      <w:pPr>
        <w:numPr>
          <w:ilvl w:val="0"/>
          <w:numId w:val="5"/>
        </w:numPr>
      </w:pPr>
      <w:r>
        <w:t>improve physical literacy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Methods</w:t>
      </w:r>
    </w:p>
    <w:p>
      <w:pPr>
        <w:numPr>
          <w:ilvl w:val="0"/>
          <w:numId w:val="6"/>
        </w:numPr>
      </w:pPr>
      <w:r>
        <w:t>interview</w:t>
      </w:r>
    </w:p>
    <w:p>
      <w:pPr>
        <w:numPr>
          <w:ilvl w:val="0"/>
          <w:numId w:val="6"/>
        </w:numPr>
      </w:pPr>
      <w:r>
        <w:t>questionnaire</w:t>
      </w:r>
    </w:p>
    <w:p>
      <w:pPr>
        <w:numPr>
          <w:ilvl w:val="0"/>
          <w:numId w:val="6"/>
        </w:numPr>
      </w:pPr>
      <w:r>
        <w:t>verbal screening</w:t>
      </w:r>
    </w:p>
    <w:p>
      <w:pPr>
        <w:numPr>
          <w:ilvl w:val="0"/>
          <w:numId w:val="6"/>
        </w:numPr>
      </w:pPr>
      <w:r>
        <w:t>observation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Physical Literacy</w:t>
      </w:r>
    </w:p>
    <w:p>
      <w:pPr/>
      <w:r>
        <w:rPr>
          <w:lang w:val="en-GB"/>
        </w:rPr>
        <w:t>Physical literacy is the motivation, confidence, physical competence, knowledge and understanding to value and take responsibility for engagement in physical activities for life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to SKAEAF2, SKAEAF8 and SKAEAF20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SKAEF12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Coach / Instructor, Sport, Leisure and Recreation, Sports and Fitness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Exercise and fitness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Instruct; health; exercise; physical activity; children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ADE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1474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3C209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ECF10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23062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974C7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5bed01231a4770" /><Relationship Type="http://schemas.openxmlformats.org/officeDocument/2006/relationships/numbering" Target="/word/numbering.xml" Id="R5c6d829b4618404b" /><Relationship Type="http://schemas.openxmlformats.org/officeDocument/2006/relationships/settings" Target="/word/settings.xml" Id="R1f5a5ab07277422f" /><Relationship Type="http://schemas.openxmlformats.org/officeDocument/2006/relationships/image" Target="/word/media/e897c2fc-fa76-4c90-a0da-1deef0d903e0.png" Id="R32d844ce60db46a3" /></Relationships>
</file>