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1137bd240bb434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SKAEAF3</w:t>
            </w:r>
            <w:r>
              <w:rPr>
                <w:b/>
              </w:rPr>
              <w:br/>
            </w:r>
            <w:r>
              <w:rPr>
                <w:b/>
              </w:rPr>
              <w:t>Plan, market and sell services in active leisure environments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118c6a4a1a9416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individuals working on a freelance basis or in a context where they are expected to generate business within the active leisure industry, therefore requiring more than just technical skills.</w:t>
      </w:r>
    </w:p>
    <w:p>
      <w:pPr/>
      <w:r>
        <w:rPr>
          <w:lang w:val="en-GB"/>
        </w:rPr>
        <w:t>The main outcomes of this standard are:</w:t>
      </w:r>
    </w:p>
    <w:p>
      <w:pPr>
        <w:numPr>
          <w:ilvl w:val="0"/>
          <w:numId w:val="1"/>
        </w:numPr>
      </w:pPr>
      <w:r>
        <w:t>plan your marketing and sales strategy</w:t>
      </w:r>
    </w:p>
    <w:p>
      <w:pPr>
        <w:numPr>
          <w:ilvl w:val="0"/>
          <w:numId w:val="1"/>
        </w:numPr>
      </w:pPr>
      <w:r>
        <w:t>promote your services</w:t>
      </w:r>
    </w:p>
    <w:p>
      <w:pPr>
        <w:numPr>
          <w:ilvl w:val="0"/>
          <w:numId w:val="1"/>
        </w:numPr>
      </w:pPr>
      <w:r>
        <w:t>sell your services directly to individuals</w:t>
      </w:r>
    </w:p>
    <w:p>
      <w:pPr>
        <w:numPr>
          <w:ilvl w:val="0"/>
          <w:numId w:val="1"/>
        </w:numPr>
      </w:pPr>
      <w:r>
        <w:t>follow up marketing and individual enquiries</w:t>
      </w:r>
    </w:p>
    <w:p>
      <w:pPr/>
      <w:r>
        <w:rPr>
          <w:lang w:val="en-GB"/>
        </w:rPr>
        <w:br/>
      </w:r>
    </w:p>
    <w:p>
      <w:pPr/>
      <w:r>
        <w:rPr>
          <w:lang w:val="en-GB"/>
        </w:rPr>
        <w:t>This standard is for freelance individuals or employed staff who have to market and sell their services to prospective individuals in the active leisure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Plan your marketing and sales strategy </w:t>
      </w:r>
    </w:p>
    <w:p>
      <w:pPr/>
      <w:r>
        <w:rPr>
          <w:lang w:val="en-GB"/>
        </w:rPr>
        <w:br/>
      </w:r>
    </w:p>
    <w:p>
      <w:pPr/>
      <w:r>
        <w:rPr>
          <w:lang w:val="en-GB"/>
        </w:rPr>
        <w:t xml:space="preserve"> P1. plan your marketing and sales strategy </w:t>
      </w:r>
    </w:p>
    <w:p>
      <w:pPr/>
      <w:r>
        <w:rPr>
          <w:lang w:val="en-GB"/>
        </w:rPr>
        <w:br/>
      </w:r>
    </w:p>
    <w:p>
      <w:pPr/>
      <w:r>
        <w:rPr>
          <w:lang w:val="en-GB"/>
        </w:rPr>
        <w:t xml:space="preserve"> P2. research the market for your services </w:t>
      </w:r>
    </w:p>
    <w:p>
      <w:pPr/>
      <w:r>
        <w:rPr>
          <w:lang w:val="en-GB"/>
        </w:rPr>
        <w:br/>
      </w:r>
    </w:p>
    <w:p>
      <w:pPr/>
      <w:r>
        <w:rPr>
          <w:lang w:val="en-GB"/>
        </w:rPr>
        <w:t xml:space="preserve"> P3. identify services that will be attractive to individuals and/or organisations </w:t>
      </w:r>
    </w:p>
    <w:p>
      <w:pPr/>
      <w:r>
        <w:rPr>
          <w:lang w:val="en-GB"/>
        </w:rPr>
        <w:br/>
      </w:r>
    </w:p>
    <w:p>
      <w:pPr/>
      <w:r>
        <w:rPr>
          <w:lang w:val="en-GB"/>
        </w:rPr>
        <w:t xml:space="preserve"> P4. cost services at a level that will be affordable to individuals and/or organisations </w:t>
      </w:r>
    </w:p>
    <w:p>
      <w:pPr/>
      <w:r>
        <w:rPr>
          <w:lang w:val="en-GB"/>
        </w:rPr>
        <w:br/>
      </w:r>
    </w:p>
    <w:p>
      <w:pPr/>
      <w:r>
        <w:rPr>
          <w:lang w:val="en-GB"/>
        </w:rPr>
        <w:t xml:space="preserve"> P5. test these services with individuals and/or organisations </w:t>
      </w:r>
    </w:p>
    <w:p>
      <w:pPr/>
      <w:r>
        <w:rPr>
          <w:lang w:val="en-GB"/>
        </w:rPr>
        <w:br/>
      </w:r>
    </w:p>
    <w:p>
      <w:pPr/>
      <w:r>
        <w:rPr>
          <w:lang w:val="en-GB"/>
        </w:rPr>
        <w:t xml:space="preserve"> P6. seek feedback from individuals and/or organisations </w:t>
      </w:r>
    </w:p>
    <w:p>
      <w:pPr/>
      <w:r>
        <w:rPr>
          <w:lang w:val="en-GB"/>
        </w:rPr>
        <w:br/>
      </w:r>
    </w:p>
    <w:p>
      <w:pPr/>
      <w:r>
        <w:rPr>
          <w:lang w:val="en-GB"/>
        </w:rPr>
        <w:t xml:space="preserve"> P7. set SMART sales targets </w:t>
      </w:r>
    </w:p>
    <w:p>
      <w:pPr/>
      <w:r>
        <w:rPr>
          <w:lang w:val="en-GB"/>
        </w:rPr>
        <w:br/>
      </w:r>
    </w:p>
    <w:p>
      <w:pPr/>
      <w:r>
        <w:rPr>
          <w:lang w:val="en-GB"/>
        </w:rPr>
        <w:t xml:space="preserve"> P8. establish objectives and sales targets </w:t>
      </w:r>
    </w:p>
    <w:p>
      <w:pPr/>
      <w:r>
        <w:rPr>
          <w:lang w:val="en-GB"/>
        </w:rPr>
        <w:br/>
      </w:r>
    </w:p>
    <w:p>
      <w:pPr/>
      <w:r>
        <w:rPr>
          <w:lang w:val="en-GB"/>
        </w:rPr>
        <w:t xml:space="preserve"> Promote your service </w:t>
      </w:r>
    </w:p>
    <w:p>
      <w:pPr/>
      <w:r>
        <w:rPr>
          <w:lang w:val="en-GB"/>
        </w:rPr>
        <w:br/>
      </w:r>
    </w:p>
    <w:p>
      <w:pPr/>
      <w:r>
        <w:rPr>
          <w:lang w:val="en-GB"/>
        </w:rPr>
        <w:t xml:space="preserve"> P9. identify and target individuals and/or organisations using a selection of methods </w:t>
      </w:r>
    </w:p>
    <w:p>
      <w:pPr/>
      <w:r>
        <w:rPr>
          <w:lang w:val="en-GB"/>
        </w:rPr>
        <w:br/>
      </w:r>
    </w:p>
    <w:p>
      <w:pPr/>
      <w:r>
        <w:rPr>
          <w:lang w:val="en-GB"/>
        </w:rPr>
        <w:t xml:space="preserve"> P10. present your services so that they are attractive to individuals and/or organisations </w:t>
      </w:r>
    </w:p>
    <w:p>
      <w:pPr/>
      <w:r>
        <w:rPr>
          <w:lang w:val="en-GB"/>
        </w:rPr>
        <w:br/>
      </w:r>
    </w:p>
    <w:p>
      <w:pPr/>
      <w:r>
        <w:rPr>
          <w:lang w:val="en-GB"/>
        </w:rPr>
        <w:t xml:space="preserve"> P11. make sure individuals and/or organisations are made aware of your services </w:t>
      </w:r>
    </w:p>
    <w:p>
      <w:pPr/>
      <w:r>
        <w:rPr>
          <w:lang w:val="en-GB"/>
        </w:rPr>
        <w:br/>
      </w:r>
    </w:p>
    <w:p>
      <w:pPr/>
      <w:r>
        <w:rPr>
          <w:lang w:val="en-GB"/>
        </w:rPr>
        <w:t xml:space="preserve"> P12. promote the value and benefits of your services </w:t>
      </w:r>
    </w:p>
    <w:p>
      <w:pPr/>
      <w:r>
        <w:rPr>
          <w:lang w:val="en-GB"/>
        </w:rPr>
        <w:br/>
      </w:r>
    </w:p>
    <w:p>
      <w:pPr/>
      <w:r>
        <w:rPr>
          <w:lang w:val="en-GB"/>
        </w:rPr>
        <w:t xml:space="preserve"> P13. monitor the effectiveness of your marketing and sales strategy </w:t>
      </w:r>
    </w:p>
    <w:p>
      <w:pPr/>
      <w:r>
        <w:rPr>
          <w:lang w:val="en-GB"/>
        </w:rPr>
        <w:br/>
      </w:r>
    </w:p>
    <w:p>
      <w:pPr/>
      <w:r>
        <w:rPr>
          <w:lang w:val="en-GB"/>
        </w:rPr>
        <w:t xml:space="preserve"> P14. evaluate your marketing and sales strategy and make improvements </w:t>
      </w:r>
    </w:p>
    <w:p>
      <w:pPr/>
      <w:r>
        <w:rPr>
          <w:lang w:val="en-GB"/>
        </w:rPr>
        <w:br/>
      </w:r>
    </w:p>
    <w:p>
      <w:pPr/>
      <w:r>
        <w:rPr>
          <w:lang w:val="en-GB"/>
        </w:rPr>
        <w:t xml:space="preserve"> Sell your services directly to individuals </w:t>
      </w:r>
    </w:p>
    <w:p>
      <w:pPr/>
      <w:r>
        <w:rPr>
          <w:lang w:val="en-GB"/>
        </w:rPr>
        <w:br/>
      </w:r>
    </w:p>
    <w:p>
      <w:pPr/>
      <w:r>
        <w:rPr>
          <w:lang w:val="en-GB"/>
        </w:rPr>
        <w:t xml:space="preserve"> P15. undertake proactive selling </w:t>
      </w:r>
    </w:p>
    <w:p>
      <w:pPr/>
      <w:r>
        <w:rPr>
          <w:lang w:val="en-GB"/>
        </w:rPr>
        <w:br/>
      </w:r>
    </w:p>
    <w:p>
      <w:pPr/>
      <w:r>
        <w:rPr>
          <w:lang w:val="en-GB"/>
        </w:rPr>
        <w:t xml:space="preserve"> P16. offer and agree a service that meets both parties' needs </w:t>
      </w:r>
    </w:p>
    <w:p>
      <w:pPr/>
      <w:r>
        <w:rPr>
          <w:lang w:val="en-GB"/>
        </w:rPr>
        <w:br/>
      </w:r>
    </w:p>
    <w:p>
      <w:pPr/>
      <w:r>
        <w:rPr>
          <w:lang w:val="en-GB"/>
        </w:rPr>
        <w:t xml:space="preserve"> P17. agree terms with the individual and/or organisation </w:t>
      </w:r>
    </w:p>
    <w:p>
      <w:pPr/>
      <w:r>
        <w:rPr>
          <w:lang w:val="en-GB"/>
        </w:rPr>
        <w:br/>
      </w:r>
    </w:p>
    <w:p>
      <w:pPr/>
      <w:r>
        <w:rPr>
          <w:lang w:val="en-GB"/>
        </w:rPr>
        <w:t xml:space="preserve"> P18. make sure the individual and/or organisation is satisfied with the sale </w:t>
      </w:r>
    </w:p>
    <w:p>
      <w:pPr/>
      <w:r>
        <w:rPr>
          <w:lang w:val="en-GB"/>
        </w:rPr>
        <w:br/>
      </w:r>
    </w:p>
    <w:p>
      <w:pPr/>
      <w:r>
        <w:rPr>
          <w:lang w:val="en-GB"/>
        </w:rPr>
        <w:t xml:space="preserve"> P19. complete documentation in accordance with organisational requirements </w:t>
      </w:r>
    </w:p>
    <w:p>
      <w:pPr/>
      <w:r>
        <w:rPr>
          <w:lang w:val="en-GB"/>
        </w:rPr>
        <w:br/>
      </w:r>
    </w:p>
    <w:p>
      <w:pPr/>
      <w:r>
        <w:rPr>
          <w:lang w:val="en-GB"/>
        </w:rPr>
        <w:t xml:space="preserve"> Follow up marketing and individual enquiries </w:t>
      </w:r>
    </w:p>
    <w:p>
      <w:pPr/>
      <w:r>
        <w:rPr>
          <w:lang w:val="en-GB"/>
        </w:rPr>
        <w:br/>
      </w:r>
    </w:p>
    <w:p>
      <w:pPr/>
      <w:r>
        <w:rPr>
          <w:lang w:val="en-GB"/>
        </w:rPr>
        <w:t xml:space="preserve"> P20. follow up marketing and individual enquiries </w:t>
      </w:r>
    </w:p>
    <w:p>
      <w:pPr/>
      <w:r>
        <w:rPr>
          <w:lang w:val="en-GB"/>
        </w:rPr>
        <w:br/>
      </w:r>
    </w:p>
    <w:p>
      <w:pPr/>
      <w:r>
        <w:rPr>
          <w:lang w:val="en-GB"/>
        </w:rPr>
        <w:t xml:space="preserve"> P21. develop an individual service management system </w:t>
      </w:r>
    </w:p>
    <w:p>
      <w:pPr/>
      <w:r>
        <w:rPr>
          <w:lang w:val="en-GB"/>
        </w:rPr>
        <w:br/>
      </w:r>
    </w:p>
    <w:p>
      <w:pPr/>
      <w:r>
        <w:rPr>
          <w:lang w:val="en-GB"/>
        </w:rPr>
        <w:t xml:space="preserve"> P22. keep the individual service management system up to date </w:t>
      </w:r>
    </w:p>
    <w:p>
      <w:pPr/>
      <w:r>
        <w:rPr>
          <w:lang w:val="en-GB"/>
        </w:rPr>
        <w:br/>
      </w:r>
    </w:p>
    <w:p>
      <w:pPr/>
      <w:r>
        <w:rPr>
          <w:lang w:val="en-GB"/>
        </w:rPr>
        <w:t xml:space="preserve"> P23. keep in regular contact with existing individuals and/or organisations </w:t>
      </w:r>
    </w:p>
    <w:p>
      <w:pPr/>
      <w:r>
        <w:rPr>
          <w:lang w:val="en-GB"/>
        </w:rPr>
        <w:br/>
      </w:r>
    </w:p>
    <w:p>
      <w:pPr/>
      <w:r>
        <w:rPr>
          <w:lang w:val="en-GB"/>
        </w:rPr>
        <w:t xml:space="preserve"> P24. identify opportunities to obtain new business </w:t>
      </w:r>
    </w:p>
    <w:p>
      <w:pPr/>
      <w:r>
        <w:rPr>
          <w:lang w:val="en-GB"/>
        </w:rPr>
        <w:br/>
      </w:r>
    </w:p>
    <w:p>
      <w:pPr/>
      <w:r>
        <w:rPr>
          <w:lang w:val="en-GB"/>
        </w:rPr>
        <w:t xml:space="preserve"> P25. follow all legal and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Plan your marketing and sales strategy </w:t>
      </w:r>
    </w:p>
    <w:p>
      <w:pPr/>
      <w:r>
        <w:rPr>
          <w:lang w:val="en-GB"/>
        </w:rPr>
        <w:br/>
      </w:r>
    </w:p>
    <w:p>
      <w:pPr/>
      <w:r>
        <w:rPr>
          <w:lang w:val="en-GB"/>
        </w:rPr>
        <w:t xml:space="preserve"> K1. how to research the market for your services </w:t>
      </w:r>
    </w:p>
    <w:p>
      <w:pPr/>
      <w:r>
        <w:rPr>
          <w:lang w:val="en-GB"/>
        </w:rPr>
        <w:br/>
      </w:r>
    </w:p>
    <w:p>
      <w:pPr/>
      <w:r>
        <w:rPr>
          <w:lang w:val="en-GB"/>
        </w:rPr>
        <w:t xml:space="preserve"> K2. how to identify existing and new services that will be attractive to individuals and/or organisations </w:t>
      </w:r>
    </w:p>
    <w:p>
      <w:pPr/>
      <w:r>
        <w:rPr>
          <w:lang w:val="en-GB"/>
        </w:rPr>
        <w:br/>
      </w:r>
    </w:p>
    <w:p>
      <w:pPr/>
      <w:r>
        <w:rPr>
          <w:lang w:val="en-GB"/>
        </w:rPr>
        <w:t xml:space="preserve"> K3. how to cost services at levels that will be affordable to individuals and/or organisations </w:t>
      </w:r>
    </w:p>
    <w:p>
      <w:pPr/>
      <w:r>
        <w:rPr>
          <w:lang w:val="en-GB"/>
        </w:rPr>
        <w:br/>
      </w:r>
    </w:p>
    <w:p>
      <w:pPr/>
      <w:r>
        <w:rPr>
          <w:lang w:val="en-GB"/>
        </w:rPr>
        <w:t xml:space="preserve"> K4. methods of testing services </w:t>
      </w:r>
    </w:p>
    <w:p>
      <w:pPr/>
      <w:r>
        <w:rPr>
          <w:lang w:val="en-GB"/>
        </w:rPr>
        <w:br/>
      </w:r>
    </w:p>
    <w:p>
      <w:pPr/>
      <w:r>
        <w:rPr>
          <w:lang w:val="en-GB"/>
        </w:rPr>
        <w:t xml:space="preserve"> K5. how to develop SMART sales targets </w:t>
      </w:r>
    </w:p>
    <w:p>
      <w:pPr/>
      <w:r>
        <w:rPr>
          <w:lang w:val="en-GB"/>
        </w:rPr>
        <w:br/>
      </w:r>
    </w:p>
    <w:p>
      <w:pPr/>
      <w:r>
        <w:rPr>
          <w:lang w:val="en-GB"/>
        </w:rPr>
        <w:t xml:space="preserve"> K6. ways of evaluating the effectiveness of your marketing and sales strategy </w:t>
      </w:r>
    </w:p>
    <w:p>
      <w:pPr/>
      <w:r>
        <w:rPr>
          <w:lang w:val="en-GB"/>
        </w:rPr>
        <w:br/>
      </w:r>
    </w:p>
    <w:p>
      <w:pPr/>
      <w:r>
        <w:rPr>
          <w:lang w:val="en-GB"/>
        </w:rPr>
        <w:t xml:space="preserve"> K7. how to present a plan of your marketing and sales service </w:t>
      </w:r>
    </w:p>
    <w:p>
      <w:pPr/>
      <w:r>
        <w:rPr>
          <w:lang w:val="en-GB"/>
        </w:rPr>
        <w:br/>
      </w:r>
    </w:p>
    <w:p>
      <w:pPr/>
      <w:r>
        <w:rPr>
          <w:lang w:val="en-GB"/>
        </w:rPr>
        <w:t xml:space="preserve"> Promote your service </w:t>
      </w:r>
    </w:p>
    <w:p>
      <w:pPr/>
      <w:r>
        <w:rPr>
          <w:lang w:val="en-GB"/>
        </w:rPr>
        <w:br/>
      </w:r>
    </w:p>
    <w:p>
      <w:pPr/>
      <w:r>
        <w:rPr>
          <w:lang w:val="en-GB"/>
        </w:rPr>
        <w:t xml:space="preserve"> K8. methods of identifying and targeting individuals and/or organisations </w:t>
      </w:r>
    </w:p>
    <w:p>
      <w:pPr/>
      <w:r>
        <w:rPr>
          <w:lang w:val="en-GB"/>
        </w:rPr>
        <w:br/>
      </w:r>
    </w:p>
    <w:p>
      <w:pPr/>
      <w:r>
        <w:rPr>
          <w:lang w:val="en-GB"/>
        </w:rPr>
        <w:t xml:space="preserve"> K9. ways of presenting your services so that they will be attractive to individuals and/or organisations </w:t>
      </w:r>
    </w:p>
    <w:p>
      <w:pPr/>
      <w:r>
        <w:rPr>
          <w:lang w:val="en-GB"/>
        </w:rPr>
        <w:br/>
      </w:r>
    </w:p>
    <w:p>
      <w:pPr/>
      <w:r>
        <w:rPr>
          <w:lang w:val="en-GB"/>
        </w:rPr>
        <w:t xml:space="preserve"> K10. how to ensure individuals and/or organisations are aware of your services </w:t>
      </w:r>
    </w:p>
    <w:p>
      <w:pPr/>
      <w:r>
        <w:rPr>
          <w:lang w:val="en-GB"/>
        </w:rPr>
        <w:br/>
      </w:r>
    </w:p>
    <w:p>
      <w:pPr/>
      <w:r>
        <w:rPr>
          <w:lang w:val="en-GB"/>
        </w:rPr>
        <w:t xml:space="preserve"> K11. how to convince individuals and/or organisations of the value and benefits of your services </w:t>
      </w:r>
    </w:p>
    <w:p>
      <w:pPr/>
      <w:r>
        <w:rPr>
          <w:lang w:val="en-GB"/>
        </w:rPr>
        <w:br/>
      </w:r>
    </w:p>
    <w:p>
      <w:pPr/>
      <w:r>
        <w:rPr>
          <w:lang w:val="en-GB"/>
        </w:rPr>
        <w:t xml:space="preserve"> K12. systems of tracking marketing and sales </w:t>
      </w:r>
    </w:p>
    <w:p>
      <w:pPr/>
      <w:r>
        <w:rPr>
          <w:lang w:val="en-GB"/>
        </w:rPr>
        <w:br/>
      </w:r>
    </w:p>
    <w:p>
      <w:pPr/>
      <w:r>
        <w:rPr>
          <w:lang w:val="en-GB"/>
        </w:rPr>
        <w:t xml:space="preserve"> K13. ways of comparing targets </w:t>
      </w:r>
    </w:p>
    <w:p>
      <w:pPr/>
      <w:r>
        <w:rPr>
          <w:lang w:val="en-GB"/>
        </w:rPr>
        <w:br/>
      </w:r>
    </w:p>
    <w:p>
      <w:pPr/>
      <w:r>
        <w:rPr>
          <w:lang w:val="en-GB"/>
        </w:rPr>
        <w:t xml:space="preserve"> K14. methods of evaluating your marketing and sales strategy </w:t>
      </w:r>
    </w:p>
    <w:p>
      <w:pPr/>
      <w:r>
        <w:rPr>
          <w:lang w:val="en-GB"/>
        </w:rPr>
        <w:br/>
      </w:r>
    </w:p>
    <w:p>
      <w:pPr/>
      <w:r>
        <w:rPr>
          <w:lang w:val="en-GB"/>
        </w:rPr>
        <w:t xml:space="preserve"> Sell your services directly to individuals </w:t>
      </w:r>
    </w:p>
    <w:p>
      <w:pPr/>
      <w:r>
        <w:rPr>
          <w:lang w:val="en-GB"/>
        </w:rPr>
        <w:br/>
      </w:r>
    </w:p>
    <w:p>
      <w:pPr/>
      <w:r>
        <w:rPr>
          <w:lang w:val="en-GB"/>
        </w:rPr>
        <w:t xml:space="preserve"> K15. different selling techniques </w:t>
      </w:r>
    </w:p>
    <w:p>
      <w:pPr/>
      <w:r>
        <w:rPr>
          <w:lang w:val="en-GB"/>
        </w:rPr>
        <w:br/>
      </w:r>
    </w:p>
    <w:p>
      <w:pPr/>
      <w:r>
        <w:rPr>
          <w:lang w:val="en-GB"/>
        </w:rPr>
        <w:t xml:space="preserve"> K16. how to offer and agree a service that meets both parties' needs </w:t>
      </w:r>
    </w:p>
    <w:p>
      <w:pPr/>
      <w:r>
        <w:rPr>
          <w:lang w:val="en-GB"/>
        </w:rPr>
        <w:br/>
      </w:r>
    </w:p>
    <w:p>
      <w:pPr/>
      <w:r>
        <w:rPr>
          <w:lang w:val="en-GB"/>
        </w:rPr>
        <w:t xml:space="preserve"> K17. why it is important to agree terms and conditions with the individual and/or organisation prior to a sale </w:t>
      </w:r>
    </w:p>
    <w:p>
      <w:pPr/>
      <w:r>
        <w:rPr>
          <w:lang w:val="en-GB"/>
        </w:rPr>
        <w:br/>
      </w:r>
    </w:p>
    <w:p>
      <w:pPr/>
      <w:r>
        <w:rPr>
          <w:lang w:val="en-GB"/>
        </w:rPr>
        <w:t xml:space="preserve"> K18. how to ensure the individual and/or organisation is satisfied with the sale </w:t>
      </w:r>
    </w:p>
    <w:p>
      <w:pPr/>
      <w:r>
        <w:rPr>
          <w:lang w:val="en-GB"/>
        </w:rPr>
        <w:br/>
      </w:r>
    </w:p>
    <w:p>
      <w:pPr/>
      <w:r>
        <w:rPr>
          <w:lang w:val="en-GB"/>
        </w:rPr>
        <w:t xml:space="preserve"> K19. how to complete the sales documentation in accordance with organisational requirements </w:t>
      </w:r>
    </w:p>
    <w:p>
      <w:pPr/>
      <w:r>
        <w:rPr>
          <w:lang w:val="en-GB"/>
        </w:rPr>
        <w:br/>
      </w:r>
    </w:p>
    <w:p>
      <w:pPr/>
      <w:r>
        <w:rPr>
          <w:lang w:val="en-GB"/>
        </w:rPr>
        <w:t xml:space="preserve"> Follow up marketing and individual enquiries </w:t>
      </w:r>
    </w:p>
    <w:p>
      <w:pPr/>
      <w:r>
        <w:rPr>
          <w:lang w:val="en-GB"/>
        </w:rPr>
        <w:br/>
      </w:r>
    </w:p>
    <w:p>
      <w:pPr/>
      <w:r>
        <w:rPr>
          <w:lang w:val="en-GB"/>
        </w:rPr>
        <w:t xml:space="preserve"> K20. the features of an up-to-date individual service management system </w:t>
      </w:r>
    </w:p>
    <w:p>
      <w:pPr/>
      <w:r>
        <w:rPr>
          <w:lang w:val="en-GB"/>
        </w:rPr>
        <w:br/>
      </w:r>
    </w:p>
    <w:p>
      <w:pPr/>
      <w:r>
        <w:rPr>
          <w:lang w:val="en-GB"/>
        </w:rPr>
        <w:t xml:space="preserve"> K21. how to keep an individual service management system up to date </w:t>
      </w:r>
    </w:p>
    <w:p>
      <w:pPr/>
      <w:r>
        <w:rPr>
          <w:lang w:val="en-GB"/>
        </w:rPr>
        <w:br/>
      </w:r>
    </w:p>
    <w:p>
      <w:pPr/>
      <w:r>
        <w:rPr>
          <w:lang w:val="en-GB"/>
        </w:rPr>
        <w:t xml:space="preserve"> K22. how to keep in regular contact with existing individuals </w:t>
      </w:r>
    </w:p>
    <w:p>
      <w:pPr/>
      <w:r>
        <w:rPr>
          <w:lang w:val="en-GB"/>
        </w:rPr>
        <w:br/>
      </w:r>
    </w:p>
    <w:p>
      <w:pPr/>
      <w:r>
        <w:rPr>
          <w:lang w:val="en-GB"/>
        </w:rPr>
        <w:t xml:space="preserve"> K23. how to obtain new business </w:t>
      </w:r>
    </w:p>
    <w:p>
      <w:pPr/>
      <w:r>
        <w:rPr>
          <w:lang w:val="en-GB"/>
        </w:rPr>
        <w:br/>
      </w:r>
    </w:p>
    <w:p>
      <w:pPr/>
      <w:r>
        <w:rPr>
          <w:lang w:val="en-GB"/>
        </w:rPr>
        <w:t xml:space="preserve"> K24. the current legislation, guidelines, policies, procedures and protocols which are relevant to your work practice and to which you must adhere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Research</w:t>
      </w:r>
    </w:p>
    <w:p>
      <w:pPr>
        <w:numPr>
          <w:ilvl w:val="0"/>
          <w:numId w:val="2"/>
        </w:numPr>
      </w:pPr>
      <w:r>
        <w:t>identify existing and new trends in the industry</w:t>
      </w:r>
    </w:p>
    <w:p>
      <w:pPr>
        <w:numPr>
          <w:ilvl w:val="0"/>
          <w:numId w:val="2"/>
        </w:numPr>
      </w:pPr>
      <w:r>
        <w:t>analyse your own strengths and weaknesses</w:t>
      </w:r>
    </w:p>
    <w:p>
      <w:pPr>
        <w:numPr>
          <w:ilvl w:val="0"/>
          <w:numId w:val="2"/>
        </w:numPr>
      </w:pPr>
      <w:r>
        <w:t>identify your competitors</w:t>
      </w:r>
    </w:p>
    <w:p>
      <w:pPr>
        <w:numPr>
          <w:ilvl w:val="0"/>
          <w:numId w:val="2"/>
        </w:numPr>
      </w:pPr>
      <w:r>
        <w:t>analyse the strengths and weaknesses of your competitors</w:t>
      </w:r>
    </w:p>
    <w:p>
      <w:pPr>
        <w:numPr>
          <w:ilvl w:val="0"/>
          <w:numId w:val="2"/>
        </w:numPr>
      </w:pPr>
      <w:r>
        <w:t>identify the types of individuals and or organisations who might be interested in your services</w:t>
      </w:r>
    </w:p>
    <w:p>
      <w:pPr>
        <w:numPr>
          <w:ilvl w:val="0"/>
          <w:numId w:val="2"/>
        </w:numPr>
      </w:pPr>
      <w:r>
        <w:t>identify the benefits that individuals and or organisations are looking for</w:t>
      </w:r>
    </w:p>
    <w:p>
      <w:pPr/>
      <w:r>
        <w:rPr>
          <w:lang w:val="en-GB"/>
        </w:rPr>
        <w:br/>
      </w:r>
    </w:p>
    <w:p>
      <w:pPr/>
      <w:r>
        <w:rPr>
          <w:lang w:val="en-GB"/>
        </w:rPr>
        <w:t>Methods</w:t>
      </w:r>
    </w:p>
    <w:p>
      <w:pPr>
        <w:numPr>
          <w:ilvl w:val="0"/>
          <w:numId w:val="3"/>
        </w:numPr>
      </w:pPr>
      <w:r>
        <w:t>personally</w:t>
      </w:r>
    </w:p>
    <w:p>
      <w:pPr>
        <w:numPr>
          <w:ilvl w:val="0"/>
          <w:numId w:val="3"/>
        </w:numPr>
      </w:pPr>
      <w:r>
        <w:t>through other people</w:t>
      </w:r>
    </w:p>
    <w:p>
      <w:pPr>
        <w:numPr>
          <w:ilvl w:val="0"/>
          <w:numId w:val="3"/>
        </w:numPr>
      </w:pPr>
      <w:r>
        <w:t>through advertising materials</w:t>
      </w:r>
    </w:p>
    <w:p>
      <w:pPr>
        <w:numPr>
          <w:ilvl w:val="0"/>
          <w:numId w:val="3"/>
        </w:numPr>
      </w:pPr>
      <w:r>
        <w:t>via social media</w:t>
      </w:r>
    </w:p>
    <w:p>
      <w:pPr>
        <w:numPr>
          <w:ilvl w:val="0"/>
          <w:numId w:val="3"/>
        </w:numPr>
      </w:pPr>
      <w:r>
        <w:t>Present your services</w:t>
      </w:r>
    </w:p>
    <w:p>
      <w:pPr>
        <w:numPr>
          <w:ilvl w:val="0"/>
          <w:numId w:val="3"/>
        </w:numPr>
      </w:pPr>
      <w:r>
        <w:t>talking to people directly</w:t>
      </w:r>
    </w:p>
    <w:p>
      <w:pPr>
        <w:numPr>
          <w:ilvl w:val="0"/>
          <w:numId w:val="3"/>
        </w:numPr>
      </w:pPr>
      <w:r>
        <w:t>using printed materials</w:t>
      </w:r>
    </w:p>
    <w:p>
      <w:pPr>
        <w:numPr>
          <w:ilvl w:val="0"/>
          <w:numId w:val="3"/>
        </w:numPr>
      </w:pPr>
      <w:r>
        <w:t>electronically</w:t>
      </w:r>
    </w:p>
    <w:p>
      <w:pPr>
        <w:numPr>
          <w:ilvl w:val="0"/>
          <w:numId w:val="3"/>
        </w:numPr>
      </w:pPr>
      <w:r>
        <w:t>via social media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 xml:space="preserve"> Systems of tracking </w:t>
      </w:r>
    </w:p>
    <w:p>
      <w:pPr/>
      <w:r>
        <w:rPr>
          <w:lang w:val="en-GB"/>
        </w:rPr>
        <w:br/>
      </w:r>
    </w:p>
    <w:p>
      <w:pPr/>
      <w:r>
        <w:rPr>
          <w:lang w:val="en-GB"/>
        </w:rPr>
        <w:t xml:space="preserve"> 1.    manual or hand-written </w:t>
      </w:r>
    </w:p>
    <w:p>
      <w:pPr/>
      <w:r>
        <w:rPr>
          <w:lang w:val="en-GB"/>
        </w:rPr>
        <w:br/>
      </w:r>
    </w:p>
    <w:p>
      <w:pPr/>
      <w:r>
        <w:rPr>
          <w:lang w:val="en-GB"/>
        </w:rPr>
        <w:t xml:space="preserve"> 2.    IT-based </w:t>
      </w:r>
    </w:p>
    <w:p>
      <w:pPr/>
      <w:r>
        <w:rPr>
          <w:lang w:val="en-GB"/>
        </w:rPr>
        <w:br/>
      </w:r>
    </w:p>
    <w:p>
      <w:pPr/>
      <w:r>
        <w:rPr>
          <w:lang w:val="en-GB"/>
        </w:rPr>
        <w:t xml:space="preserve"> Selling techniques  </w:t>
      </w:r>
    </w:p>
    <w:p>
      <w:pPr/>
      <w:r>
        <w:rPr>
          <w:lang w:val="en-GB"/>
        </w:rPr>
        <w:br/>
      </w:r>
    </w:p>
    <w:p>
      <w:pPr/>
      <w:r>
        <w:rPr>
          <w:lang w:val="en-GB"/>
        </w:rPr>
        <w:t xml:space="preserve"> 1.    reactive </w:t>
      </w:r>
    </w:p>
    <w:p>
      <w:pPr/>
      <w:r>
        <w:rPr>
          <w:lang w:val="en-GB"/>
        </w:rPr>
        <w:br/>
      </w:r>
    </w:p>
    <w:p>
      <w:pPr/>
      <w:r>
        <w:rPr>
          <w:lang w:val="en-GB"/>
        </w:rPr>
        <w:t xml:space="preserve"> 2.    proactive </w:t>
      </w:r>
    </w:p>
    <w:p>
      <w:pPr/>
      <w:r>
        <w:rPr>
          <w:lang w:val="en-GB"/>
        </w:rPr>
        <w:br/>
      </w:r>
    </w:p>
    <w:p>
      <w:pPr/>
      <w:r>
        <w:rPr>
          <w:lang w:val="en-GB"/>
        </w:rPr>
        <w:t xml:space="preserve"> Individual service management system  </w:t>
      </w:r>
    </w:p>
    <w:p>
      <w:pPr/>
      <w:r>
        <w:rPr>
          <w:lang w:val="en-GB"/>
        </w:rPr>
        <w:br/>
      </w:r>
    </w:p>
    <w:p>
      <w:pPr/>
      <w:r>
        <w:rPr>
          <w:lang w:val="en-GB"/>
        </w:rPr>
        <w:t xml:space="preserve"> 1.    off the peg </w:t>
      </w:r>
    </w:p>
    <w:p>
      <w:pPr/>
      <w:r>
        <w:rPr>
          <w:lang w:val="en-GB"/>
        </w:rPr>
        <w:br/>
      </w:r>
    </w:p>
    <w:p>
      <w:pPr/>
      <w:r>
        <w:rPr>
          <w:lang w:val="en-GB"/>
        </w:rPr>
        <w:t xml:space="preserve"> 2.    bespoke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Individual service management system</w:t>
      </w:r>
    </w:p>
    <w:p>
      <w:pPr/>
      <w:r>
        <w:rPr>
          <w:lang w:val="en-GB"/>
        </w:rPr>
        <w:t>A system that ensures customers' records are kept in a manageable and accessible format, which allows you to build better relationships with customers.</w:t>
      </w:r>
    </w:p>
    <w:p>
      <w:pPr/>
      <w:r>
        <w:rPr>
          <w:lang w:val="en-GB"/>
        </w:rPr>
        <w:t>Proactive Selling</w:t>
      </w:r>
    </w:p>
    <w:p>
      <w:pPr/>
      <w:r>
        <w:rPr>
          <w:lang w:val="en-GB"/>
        </w:rPr>
        <w:t>Also known as 'active' selling.  Proactive selling is taking the initiative and acting first, instead of responding to outside events and situations.  It means taking control of the whole selling process, from initiation to conclusion.</w:t>
      </w:r>
    </w:p>
    <w:p>
      <w:pPr/>
      <w:r>
        <w:rPr>
          <w:lang w:val="en-GB"/>
          <w:b/>
        </w:rPr>
        <w:t>Links to other NOS</w:t>
      </w:r>
      <w:r>
        <w:rPr>
          <w:lang w:val="en-GB"/>
          <w:b/>
        </w:rPr>
        <w:br/>
      </w:r>
    </w:p>
    <w:p>
      <w:pPr/>
      <w:r>
        <w:rPr>
          <w:lang w:val="en-GB"/>
        </w:rPr>
        <w:t>​This standard links with SKAODP3</w:t>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SKAEF18</w:t>
      </w:r>
      <w:r>
        <w:rPr>
          <w:lang w:val="en-GB"/>
        </w:rPr>
        <w:br/>
      </w:r>
    </w:p>
    <w:p>
      <w:pPr/>
      <w:r>
        <w:rPr>
          <w:lang w:val="en-GB"/>
          <w:b/>
        </w:rPr>
        <w:t>Relevant Occupations</w:t>
      </w:r>
    </w:p>
    <w:p>
      <w:pPr/>
      <w:r>
        <w:rPr>
          <w:lang w:val="en-GB"/>
        </w:rPr>
        <w:t>Leisure and Travel Service Occupations, Leisure, Travel and Tourism, Manager, Sport, Leisure and Recreation, Sports and Fitness Occupations, Sports Coaches</w:t>
      </w:r>
      <w:r>
        <w:rPr>
          <w:lang w:val="en-GB"/>
        </w:rPr>
        <w:br/>
      </w:r>
    </w:p>
    <w:p>
      <w:pPr/>
      <w:r>
        <w:rPr>
          <w:lang w:val="en-GB"/>
          <w:b/>
        </w:rPr>
        <w:t>Suite</w:t>
      </w:r>
    </w:p>
    <w:p>
      <w:pPr/>
      <w:r>
        <w:rPr>
          <w:lang w:val="en-GB"/>
        </w:rPr>
        <w:t>Outdoor Programmes, Sports Coaching, Exercise and fitness</w:t>
      </w:r>
      <w:r>
        <w:rPr>
          <w:lang w:val="en-GB"/>
        </w:rPr>
        <w:br/>
      </w:r>
    </w:p>
    <w:p>
      <w:pPr/>
      <w:r>
        <w:rPr>
          <w:lang w:val="en-GB"/>
          <w:b/>
        </w:rPr>
        <w:t>Keywords</w:t>
      </w:r>
    </w:p>
    <w:p>
      <w:pPr/>
      <w:r>
        <w:rPr>
          <w:lang w:val="en-GB"/>
        </w:rPr>
        <w:t>plan; market; sell; active; leisure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77849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12DC8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EF5BF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5368bbda2dc464d" /><Relationship Type="http://schemas.openxmlformats.org/officeDocument/2006/relationships/numbering" Target="/word/numbering.xml" Id="Rcee298dbd8594168" /><Relationship Type="http://schemas.openxmlformats.org/officeDocument/2006/relationships/settings" Target="/word/settings.xml" Id="R103b00d5a00d4285" /><Relationship Type="http://schemas.openxmlformats.org/officeDocument/2006/relationships/image" Target="/word/media/130e9163-0041-4a5a-8eb3-39aa637e8828.png" Id="Rb118c6a4a1a9416c" /></Relationships>
</file>