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fa9d2e202942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INSC012</w:t>
            </w:r>
            <w:r>
              <w:rPr>
                <w:b/>
              </w:rPr>
              <w:br/>
            </w:r>
            <w:r>
              <w:rPr>
                <w:b/>
              </w:rPr>
              <w:t>Clean and protect hard and semi-hard floors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0cab456fbe4c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hard and semi-hard floors. It is for cleaning operatives who need to assess the amount of cleaning that is required, the most suitable cleaning agents and the required cleaning equipment, such as brushes, mops and vacuum or suction cleaners. The standard addresses applying the correct process when cleaning by removing ingrained dirt before applying the appropriate treatment and ensuring, when your work is complete, the area is left dry. The standard also covers the application of protective coatings, burnishing the floor using appropriate electrical equipment and then reinstating the work area when you have finished.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Controlling the risk of infection</w:t>
      </w:r>
    </w:p>
    <w:p>
      <w:pPr/>
      <w:r>
        <w:rPr>
          <w:lang w:val="en-GB"/>
        </w:rPr>
        <w:t>10.  follow your organisation's requirements for mitigation of risk of infection in the workplace</w:t>
      </w:r>
    </w:p>
    <w:p>
      <w:pPr/>
      <w:r>
        <w:rPr>
          <w:lang w:val="en-GB"/>
        </w:rPr>
        <w:t>11.  follow the cleaning procedures depending on environment and identified risks</w:t>
      </w:r>
    </w:p>
    <w:p>
      <w:pPr/>
      <w:r>
        <w:rPr>
          <w:lang w:val="en-GB"/>
        </w:rPr>
        <w:t>12.  examine areas for cleaning and identify any high contact touch points</w:t>
      </w:r>
    </w:p>
    <w:p>
      <w:pPr/>
      <w:r>
        <w:rPr>
          <w:lang w:val="en-GB"/>
        </w:rPr>
        <w:t>13.  carry out cleaning in accordance with work schedule and required frequency depending on the outcomes of risk assessment</w:t>
      </w:r>
    </w:p>
    <w:p>
      <w:pPr/>
      <w:r>
        <w:rPr>
          <w:lang w:val="en-GB"/>
        </w:rPr>
        <w:t>14.  use cleaning products including specialist cleaning solutions, antibacterial and antiviral chemicals</w:t>
      </w:r>
    </w:p>
    <w:p>
      <w:pPr/>
      <w:r>
        <w:rPr>
          <w:lang w:val="en-GB"/>
        </w:rPr>
        <w:t>15.  use disposable cleaning equipment to reduce viral loading in the areas being cleaned</w:t>
      </w:r>
    </w:p>
    <w:p>
      <w:pPr/>
      <w:r>
        <w:rPr>
          <w:lang w:val="en-GB"/>
        </w:rPr>
        <w:t>16.  follow the enhanced cleaning, decontamination g and disinfection procedures for suspected or confirmed virus contamination</w:t>
      </w:r>
    </w:p>
    <w:p>
      <w:pPr/>
      <w:r>
        <w:rPr>
          <w:lang w:val="en-GB"/>
        </w:rPr>
        <w:t>17.  use specialist equipment for disinfection, including fog, mist, vapour and ultraviolet (UV) systems and follow relevant procedures for re-entry</w:t>
      </w:r>
    </w:p>
    <w:p>
      <w:pPr/>
      <w:r>
        <w:rPr>
          <w:lang w:val="en-GB"/>
        </w:rPr>
        <w:t>18.  dispose of used cleaning and protective equipment in accordance with specified safety procedures</w:t>
      </w:r>
    </w:p>
    <w:p>
      <w:pPr/>
      <w:r>
        <w:rPr>
          <w:lang w:val="en-GB"/>
        </w:rPr>
        <w:t>19.  clean, decontaminate and disinfect reusable cleaning equipment</w:t>
      </w:r>
    </w:p>
    <w:p>
      <w:pPr/>
      <w:r>
        <w:rPr>
          <w:lang w:val="en-GB"/>
        </w:rPr>
        <w:t>20.  wash and dry your hands thoroughly and safely in accordance with organisational requirements</w:t>
      </w:r>
    </w:p>
    <w:p>
      <w:pPr/>
      <w:r>
        <w:rPr>
          <w:lang w:val="en-GB"/>
        </w:rPr>
        <w:t>21.  ensure the hand washing facilities are maintained with an adequate supply of washing solution, disinfection gels and a hygienic means of hand drying</w:t>
      </w:r>
    </w:p>
    <w:p>
      <w:pPr/>
      <w:r>
        <w:rPr>
          <w:lang w:val="en-GB"/>
        </w:rPr>
        <w:t>Prepare to provide maintenance to hard and semi-hard floors</w:t>
      </w:r>
    </w:p>
    <w:p>
      <w:pPr/>
      <w:r>
        <w:rPr>
          <w:lang w:val="en-GB"/>
        </w:rPr>
        <w:t>22.  prepare your working area and identify the relevant equipment for cleaning tasks</w:t>
      </w:r>
    </w:p>
    <w:p>
      <w:pPr/>
      <w:r>
        <w:rPr>
          <w:lang w:val="en-GB"/>
        </w:rPr>
        <w:t>23.  ensure your level of personal hygiene meets the operator's standards and is adhered to throughout the cleaning process</w:t>
      </w:r>
    </w:p>
    <w:p>
      <w:pPr/>
      <w:r>
        <w:rPr>
          <w:lang w:val="en-GB"/>
        </w:rPr>
        <w:t>24.  identify the relevant equipment or work areas for treatment and decide on the most effective treatment to use</w:t>
      </w:r>
    </w:p>
    <w:p>
      <w:pPr/>
      <w:r>
        <w:rPr>
          <w:lang w:val="en-GB"/>
        </w:rPr>
        <w:t>25.  identify and report damaged or deteriorating surfaces to the relevant member of staff</w:t>
      </w:r>
    </w:p>
    <w:p>
      <w:pPr/>
      <w:r>
        <w:rPr>
          <w:lang w:val="en-GB"/>
        </w:rPr>
        <w:t>26.  identify any factors that will affect cleaning the floor</w:t>
      </w:r>
    </w:p>
    <w:p>
      <w:pPr/>
      <w:r>
        <w:rPr>
          <w:lang w:val="en-GB"/>
        </w:rPr>
        <w:t>27.  identify any additional standards applied to the work other than your supervisor's instructions, for example instructions held by the customer relative to the surface you are to clean</w:t>
      </w:r>
    </w:p>
    <w:p>
      <w:pPr/>
      <w:r>
        <w:rPr>
          <w:lang w:val="en-GB"/>
        </w:rPr>
        <w:t>28.  ensure there is enough ventilation in the work area when carrying out cleaning, and to aid any drying process</w:t>
      </w:r>
    </w:p>
    <w:p>
      <w:pPr/>
      <w:r>
        <w:rPr>
          <w:lang w:val="en-GB"/>
        </w:rPr>
        <w:t>Clean hard and semi-hard floors</w:t>
      </w:r>
    </w:p>
    <w:p>
      <w:pPr/>
      <w:r>
        <w:rPr>
          <w:lang w:val="en-GB"/>
        </w:rPr>
        <w:t>29.  clear any large items of debris by hand carefully and safely before commencing the work</w:t>
      </w:r>
    </w:p>
    <w:p>
      <w:pPr/>
      <w:r>
        <w:rPr>
          <w:lang w:val="en-GB"/>
        </w:rPr>
        <w:t>30.  remove the loose dust and debris carefully and safely without spreading the dust</w:t>
      </w:r>
    </w:p>
    <w:p>
      <w:pPr/>
      <w:r>
        <w:rPr>
          <w:lang w:val="en-GB"/>
        </w:rPr>
        <w:t>31.  identify the size and type of spillage and choose the relevant method of clearing up it from the floor</w:t>
      </w:r>
    </w:p>
    <w:p>
      <w:pPr/>
      <w:r>
        <w:rPr>
          <w:lang w:val="en-GB"/>
        </w:rPr>
        <w:t>32.  report any fluids or spillages that you cannot identify to the relevant member of staff, and only clear them up if instructed to do so</w:t>
      </w:r>
    </w:p>
    <w:p>
      <w:pPr/>
      <w:r>
        <w:rPr>
          <w:lang w:val="en-GB"/>
        </w:rPr>
        <w:t>33.  soften ingrained soil and stains with relevant agent or solution before trying to remove them</w:t>
      </w:r>
    </w:p>
    <w:p>
      <w:pPr/>
      <w:r>
        <w:rPr>
          <w:lang w:val="en-GB"/>
        </w:rPr>
        <w:t>34.  carry out test cleans in an area where marks are least likely to be noticed</w:t>
      </w:r>
    </w:p>
    <w:p>
      <w:pPr/>
      <w:r>
        <w:rPr>
          <w:lang w:val="en-GB"/>
        </w:rPr>
        <w:t>35.  apply the treatment safely, in accordance with the manufacturer's instructions and without over wetting or damaging the surface</w:t>
      </w:r>
    </w:p>
    <w:p>
      <w:pPr/>
      <w:r>
        <w:rPr>
          <w:lang w:val="en-GB"/>
        </w:rPr>
        <w:t>36.  report any stains that you cannot remove to the relevant member of staff</w:t>
      </w:r>
    </w:p>
    <w:p>
      <w:pPr/>
      <w:r>
        <w:rPr>
          <w:lang w:val="en-GB"/>
        </w:rPr>
        <w:t>37.  ensure the floor is free of ingrained soil and protective coating, neutralised, dry and free of smears</w:t>
      </w:r>
    </w:p>
    <w:p>
      <w:pPr/>
      <w:r>
        <w:rPr>
          <w:lang w:val="en-GB"/>
        </w:rPr>
        <w:t>38.  dispose of any unused cleaning treatments and waste products according to the organisation's workplace guidelines</w:t>
      </w:r>
    </w:p>
    <w:p>
      <w:pPr/>
      <w:r>
        <w:rPr>
          <w:lang w:val="en-GB"/>
        </w:rPr>
        <w:t>39.  restore the area into its initial arrangement</w:t>
      </w:r>
    </w:p>
    <w:p>
      <w:pPr/>
      <w:r>
        <w:rPr>
          <w:lang w:val="en-GB"/>
        </w:rPr>
        <w:t>Protect hard floors</w:t>
      </w:r>
    </w:p>
    <w:p>
      <w:pPr/>
      <w:r>
        <w:rPr>
          <w:lang w:val="en-GB"/>
        </w:rPr>
        <w:t>40.  choose a protective coating and equipment that is suitable for the type of floor surface</w:t>
      </w:r>
    </w:p>
    <w:p>
      <w:pPr/>
      <w:r>
        <w:rPr>
          <w:lang w:val="en-GB"/>
        </w:rPr>
        <w:t>41.  prepare to protect a hard floor with relevant materials such as semi-permanent seal or polish</w:t>
      </w:r>
    </w:p>
    <w:p>
      <w:pPr/>
      <w:r>
        <w:rPr>
          <w:lang w:val="en-GB"/>
        </w:rPr>
        <w:t>42.  apply the required number of protective coatings evenly and systematically, following the manufacturer's instructions</w:t>
      </w:r>
    </w:p>
    <w:p>
      <w:pPr/>
      <w:r>
        <w:rPr>
          <w:lang w:val="en-GB"/>
        </w:rPr>
        <w:t>43.  leave the floor dry, with an even finish</w:t>
      </w:r>
    </w:p>
    <w:p>
      <w:pPr/>
      <w:r>
        <w:rPr>
          <w:lang w:val="en-GB"/>
        </w:rPr>
        <w:t>44.  leave the floor free of dust</w:t>
      </w:r>
    </w:p>
    <w:p>
      <w:pPr/>
      <w:r>
        <w:rPr>
          <w:lang w:val="en-GB"/>
        </w:rPr>
        <w:t>45.  dispose of any unused materials correctly and put everything back in the designated area</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Controlling the risk of infection</w:t>
      </w:r>
    </w:p>
    <w:p>
      <w:pPr/>
      <w:r>
        <w:rPr>
          <w:lang w:val="en-GB"/>
        </w:rPr>
        <w:t>10.  your organisation's procedures for mitigating the risk of infection</w:t>
      </w:r>
    </w:p>
    <w:p>
      <w:pPr/>
      <w:r>
        <w:rPr>
          <w:lang w:val="en-GB"/>
        </w:rPr>
        <w:t>11.  the frequency of routine cleaning in communal areas, facilities and high-contact areas</w:t>
      </w:r>
    </w:p>
    <w:p>
      <w:pPr/>
      <w:r>
        <w:rPr>
          <w:lang w:val="en-GB"/>
        </w:rPr>
        <w:t>12.  the enhanced cleaning and disinfection procedures for suspected or confirmed virus contamination</w:t>
      </w:r>
    </w:p>
    <w:p>
      <w:pPr/>
      <w:r>
        <w:rPr>
          <w:lang w:val="en-GB"/>
        </w:rPr>
        <w:t>13.  the areas for cleaning and how to identify high contact touch points</w:t>
      </w:r>
    </w:p>
    <w:p>
      <w:pPr/>
      <w:r>
        <w:rPr>
          <w:lang w:val="en-GB"/>
        </w:rPr>
        <w:t>14.  the range of specialist cleaning products and how to use them safely and effectively</w:t>
      </w:r>
    </w:p>
    <w:p>
      <w:pPr/>
      <w:r>
        <w:rPr>
          <w:lang w:val="en-GB"/>
        </w:rPr>
        <w:t>15.  the cleaning procedures to follow, depending on the environment and risks identified</w:t>
      </w:r>
    </w:p>
    <w:p>
      <w:pPr/>
      <w:r>
        <w:rPr>
          <w:lang w:val="en-GB"/>
        </w:rPr>
        <w:t>16.  how to use specialist equipment for disinfection using fog, mist, vapour and ultraviolet (UV) systems</w:t>
      </w:r>
    </w:p>
    <w:p>
      <w:pPr/>
      <w:r>
        <w:rPr>
          <w:lang w:val="en-GB"/>
        </w:rPr>
        <w:t>17.  your organisation's procedures for cleaning and disinfection of reusable equipment</w:t>
      </w:r>
    </w:p>
    <w:p>
      <w:pPr/>
      <w:r>
        <w:rPr>
          <w:lang w:val="en-GB"/>
        </w:rPr>
        <w:t>18.  your organisation's procedures for disposing of used cleaning equipment and protective equipment</w:t>
      </w:r>
    </w:p>
    <w:p>
      <w:pPr/>
      <w:r>
        <w:rPr>
          <w:lang w:val="en-GB"/>
        </w:rPr>
        <w:t>19.  the duration of hand washing procedures after the protective equipment is removed</w:t>
      </w:r>
    </w:p>
    <w:p>
      <w:pPr/>
      <w:r>
        <w:rPr>
          <w:lang w:val="en-GB"/>
        </w:rPr>
        <w:t>Prepare to clean hard and semi-hard floors</w:t>
      </w:r>
    </w:p>
    <w:p>
      <w:pPr/>
      <w:r>
        <w:rPr>
          <w:lang w:val="en-GB"/>
        </w:rPr>
        <w:t>20.  the relevant equipment for cleaning tasks</w:t>
      </w:r>
    </w:p>
    <w:p>
      <w:pPr/>
      <w:r>
        <w:rPr>
          <w:lang w:val="en-GB"/>
        </w:rPr>
        <w:t>21.  how to prepare the floors for cleaning</w:t>
      </w:r>
    </w:p>
    <w:p>
      <w:pPr/>
      <w:r>
        <w:rPr>
          <w:lang w:val="en-GB"/>
        </w:rPr>
        <w:t>22.  the level of personal hygiene required for the area in which you are working and why it is important to maintain it</w:t>
      </w:r>
    </w:p>
    <w:p>
      <w:pPr/>
      <w:r>
        <w:rPr>
          <w:lang w:val="en-GB"/>
        </w:rPr>
        <w:t>23.  why it is necessary to remove your personal items and where these should be stored during cleaning</w:t>
      </w:r>
    </w:p>
    <w:p>
      <w:pPr/>
      <w:r>
        <w:rPr>
          <w:lang w:val="en-GB"/>
        </w:rPr>
        <w:t>24.  your organisation's health and safety instructions and why these should be checked against workplace procedures</w:t>
      </w:r>
    </w:p>
    <w:p>
      <w:pPr/>
      <w:r>
        <w:rPr>
          <w:lang w:val="en-GB"/>
        </w:rPr>
        <w:t>25.  why there are checks and restrictions for the use of cleaning equipment and why these must be adhered to</w:t>
      </w:r>
    </w:p>
    <w:p>
      <w:pPr/>
      <w:r>
        <w:rPr>
          <w:lang w:val="en-GB"/>
        </w:rPr>
        <w:t>26.  the factors that will affect how you clean the floor</w:t>
      </w:r>
    </w:p>
    <w:p>
      <w:pPr/>
      <w:r>
        <w:rPr>
          <w:lang w:val="en-GB"/>
        </w:rPr>
        <w:t>27.  why it is important to have the working area ventilated</w:t>
      </w:r>
    </w:p>
    <w:p>
      <w:pPr/>
      <w:r>
        <w:rPr>
          <w:lang w:val="en-GB"/>
        </w:rPr>
        <w:t>Clean hard and semi-hard floors</w:t>
      </w:r>
    </w:p>
    <w:p>
      <w:pPr/>
      <w:r>
        <w:rPr>
          <w:lang w:val="en-GB"/>
        </w:rPr>
        <w:t>28.  why you should clear large items of debris by hand before commencing the work</w:t>
      </w:r>
    </w:p>
    <w:p>
      <w:pPr/>
      <w:r>
        <w:rPr>
          <w:lang w:val="en-GB"/>
        </w:rPr>
        <w:t>29.  the safety handling techniques for large items of debris</w:t>
      </w:r>
    </w:p>
    <w:p>
      <w:pPr/>
      <w:r>
        <w:rPr>
          <w:lang w:val="en-GB"/>
        </w:rPr>
        <w:t>30.  the different methods of removing loose dust and debris and how to choose the right one</w:t>
      </w:r>
    </w:p>
    <w:p>
      <w:pPr/>
      <w:r>
        <w:rPr>
          <w:lang w:val="en-GB"/>
        </w:rPr>
        <w:t>31.  the designated containers for putting dust and debris</w:t>
      </w:r>
    </w:p>
    <w:p>
      <w:pPr/>
      <w:r>
        <w:rPr>
          <w:lang w:val="en-GB"/>
        </w:rPr>
        <w:t>32.  how to identify different types of fluids or spillage</w:t>
      </w:r>
    </w:p>
    <w:p>
      <w:pPr/>
      <w:r>
        <w:rPr>
          <w:lang w:val="en-GB"/>
        </w:rPr>
        <w:t>33.  why it is important to report any spillages and body fluids you cannot identify and not clear these up until you are instructed to do so</w:t>
      </w:r>
    </w:p>
    <w:p>
      <w:pPr/>
      <w:r>
        <w:rPr>
          <w:lang w:val="en-GB"/>
        </w:rPr>
        <w:t>34.  the different methods of removing spillages and how to choose the suitable one</w:t>
      </w:r>
    </w:p>
    <w:p>
      <w:pPr/>
      <w:r>
        <w:rPr>
          <w:lang w:val="en-GB"/>
        </w:rPr>
        <w:t>35.  the available methods of treatment and the most suitable to use</w:t>
      </w:r>
    </w:p>
    <w:p>
      <w:pPr/>
      <w:r>
        <w:rPr>
          <w:lang w:val="en-GB"/>
        </w:rPr>
        <w:t>36.  how to identify the place for carrying out test cleans and why this should be done before applying treatments</w:t>
      </w:r>
    </w:p>
    <w:p>
      <w:pPr/>
      <w:r>
        <w:rPr>
          <w:lang w:val="en-GB"/>
        </w:rPr>
        <w:t>37.  the circumstances under which floor surfaces should be pre-treated</w:t>
      </w:r>
    </w:p>
    <w:p>
      <w:pPr/>
      <w:r>
        <w:rPr>
          <w:lang w:val="en-GB"/>
        </w:rPr>
        <w:t>38.  why treatments should be applied to surfaces evenly and the effects of not doing this</w:t>
      </w:r>
    </w:p>
    <w:p>
      <w:pPr/>
      <w:r>
        <w:rPr>
          <w:lang w:val="en-GB"/>
        </w:rPr>
        <w:t>39.  why it is important to report any stains that cannot be removed</w:t>
      </w:r>
    </w:p>
    <w:p>
      <w:pPr/>
      <w:r>
        <w:rPr>
          <w:lang w:val="en-GB"/>
        </w:rPr>
        <w:t>40.  why it is important to dispose of left-over cleaning solutions correctly and how to do so</w:t>
      </w:r>
    </w:p>
    <w:p>
      <w:pPr/>
      <w:r>
        <w:rPr>
          <w:lang w:val="en-GB"/>
        </w:rPr>
        <w:t>41.  why the floor must be left free of ingrained soil and protective coatings and what might happen if it is not</w:t>
      </w:r>
    </w:p>
    <w:p>
      <w:pPr/>
      <w:r>
        <w:rPr>
          <w:lang w:val="en-GB"/>
        </w:rPr>
        <w:t>42.  the importance of leaving the floor neutralised, dry and free of smears and what might happen if it is not</w:t>
      </w:r>
    </w:p>
    <w:p>
      <w:pPr/>
      <w:r>
        <w:rPr>
          <w:lang w:val="en-GB"/>
        </w:rPr>
        <w:t>Protect hard floors</w:t>
      </w:r>
    </w:p>
    <w:p>
      <w:pPr/>
      <w:r>
        <w:rPr>
          <w:lang w:val="en-GB"/>
        </w:rPr>
        <w:t>43.  the range of protective coatings available and how to choose the suitable one for the type of floor surface</w:t>
      </w:r>
    </w:p>
    <w:p>
      <w:pPr/>
      <w:r>
        <w:rPr>
          <w:lang w:val="en-GB"/>
        </w:rPr>
        <w:t>44.  how to decide what is the right number of protective coatings</w:t>
      </w:r>
    </w:p>
    <w:p>
      <w:pPr/>
      <w:r>
        <w:rPr>
          <w:lang w:val="en-GB"/>
        </w:rPr>
        <w:t>45.  how to apply the coating evenly and systematically and why</w:t>
      </w:r>
    </w:p>
    <w:p>
      <w:pPr/>
      <w:r>
        <w:rPr>
          <w:lang w:val="en-GB"/>
        </w:rPr>
        <w:t>46.  how to burnish the floor systematically, obtaining the required degree of shine</w:t>
      </w:r>
    </w:p>
    <w:p>
      <w:pPr/>
      <w:r>
        <w:rPr>
          <w:lang w:val="en-GB"/>
        </w:rPr>
        <w:t>47.  how to dispose of unused protective coatings correctly</w:t>
      </w:r>
    </w:p>
    <w:p>
      <w:pPr/>
      <w:r>
        <w:rPr>
          <w:lang w:val="en-GB"/>
        </w:rPr>
        <w:t>48.  the importance of putting things back into their initial arrangement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ASTC213</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cleaning, semi hard, hard, manual equipment, cleaning agents, treatment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928cc9bafb43a1" /><Relationship Type="http://schemas.openxmlformats.org/officeDocument/2006/relationships/numbering" Target="/word/numbering.xml" Id="R2a36f3b0506b4bbb" /><Relationship Type="http://schemas.openxmlformats.org/officeDocument/2006/relationships/settings" Target="/word/settings.xml" Id="Rea86e0124a4a4394" /><Relationship Type="http://schemas.openxmlformats.org/officeDocument/2006/relationships/image" Target="/word/media/2bcdd58b-c643-48ee-9ef4-6169991fbd80.png" Id="R060cab456fbe4c38" /></Relationships>
</file>