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a2d524b3ed4f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INSDGM010</w:t>
            </w:r>
            <w:r>
              <w:rPr>
                <w:b/>
              </w:rPr>
              <w:br/>
            </w:r>
            <w:r>
              <w:rPr>
                <w:b/>
              </w:rPr>
              <w:t xml:space="preserve">Manage, evaluate and report on digital marketing campaigns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6635a3926ea4e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competence area related to carrying out analysis and evaluation. It covers managing, evaluation and reporting on digital marketing campaigns. As a digital marketeer, you are responsible for creating, designing and running marketing campaigns. You devise a plan for your campaigns, identify the goals and objectives and develop strategies to support them. You use the set of management tools for meeting the needs of your audience. You use search engine optimisation, paid or sponsored search listings to ensure your audience see your products, services or brands. You understand that it is important to test and monitor your campaigns, evaluate their performance and analyse the results. You handle your campaigns through range of marketing campaign software features. Ongoing evaluation and assessment of your marketing campaigns are keys to ensuring your campaigns remain relevant and reach target audience. You know how to report on the marketing campaigns' results and performance. This standard is for Digital Marketing professionals who are involved in managing, evaluation and reporting on digital marketing campaigns.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the objectives for digital marketing campaigns</w:t>
      </w:r>
    </w:p>
    <w:p>
      <w:pPr>
        <w:numPr>
          <w:ilvl w:val="0"/>
          <w:numId w:val="1"/>
        </w:numPr>
      </w:pPr>
      <w:r>
        <w:t>identify your target audiences</w:t>
      </w:r>
    </w:p>
    <w:p>
      <w:pPr>
        <w:numPr>
          <w:ilvl w:val="0"/>
          <w:numId w:val="1"/>
        </w:numPr>
      </w:pPr>
      <w:r>
        <w:t>confirm the budget for your digital marketing campaigns</w:t>
      </w:r>
    </w:p>
    <w:p>
      <w:pPr>
        <w:numPr>
          <w:ilvl w:val="0"/>
          <w:numId w:val="1"/>
        </w:numPr>
      </w:pPr>
      <w:r>
        <w:t>identify your marketing campaigns' management tools</w:t>
      </w:r>
    </w:p>
    <w:p>
      <w:pPr>
        <w:numPr>
          <w:ilvl w:val="0"/>
          <w:numId w:val="1"/>
        </w:numPr>
      </w:pPr>
      <w:r>
        <w:t>confirm the relevant content for your marketing campaigns</w:t>
      </w:r>
    </w:p>
    <w:p>
      <w:pPr>
        <w:numPr>
          <w:ilvl w:val="0"/>
          <w:numId w:val="1"/>
        </w:numPr>
      </w:pPr>
      <w:r>
        <w:t>test and launch your marketing campaigns</w:t>
      </w:r>
    </w:p>
    <w:p>
      <w:pPr>
        <w:numPr>
          <w:ilvl w:val="0"/>
          <w:numId w:val="1"/>
        </w:numPr>
      </w:pPr>
      <w:r>
        <w:t>choose the relevant marketing campaign management software</w:t>
      </w:r>
    </w:p>
    <w:p>
      <w:pPr>
        <w:numPr>
          <w:ilvl w:val="0"/>
          <w:numId w:val="1"/>
        </w:numPr>
      </w:pPr>
      <w:r>
        <w:t>allocate resources for managing your direct marketing campaign(s)</w:t>
      </w:r>
    </w:p>
    <w:p>
      <w:pPr>
        <w:numPr>
          <w:ilvl w:val="0"/>
          <w:numId w:val="1"/>
        </w:numPr>
      </w:pPr>
      <w:r>
        <w:t>establish specific times and deadlines for the various elements of the campaigns</w:t>
      </w:r>
    </w:p>
    <w:p>
      <w:pPr>
        <w:numPr>
          <w:ilvl w:val="0"/>
          <w:numId w:val="1"/>
        </w:numPr>
      </w:pPr>
      <w:r>
        <w:t>agree timelines for campaign reviews and requirements for content updates</w:t>
      </w:r>
    </w:p>
    <w:p>
      <w:pPr>
        <w:numPr>
          <w:ilvl w:val="0"/>
          <w:numId w:val="1"/>
        </w:numPr>
      </w:pPr>
      <w:r>
        <w:t>monitor responses and feedback to marketing campaigns</w:t>
      </w:r>
    </w:p>
    <w:p>
      <w:pPr>
        <w:numPr>
          <w:ilvl w:val="0"/>
          <w:numId w:val="1"/>
        </w:numPr>
      </w:pPr>
      <w:r>
        <w:t>customise the dashboard for monitoring analytics and link tracking</w:t>
      </w:r>
    </w:p>
    <w:p>
      <w:pPr>
        <w:numPr>
          <w:ilvl w:val="0"/>
          <w:numId w:val="1"/>
        </w:numPr>
      </w:pPr>
      <w:r>
        <w:t>compare your results with initial goals and objectives to identify trends and make adjustments</w:t>
      </w:r>
    </w:p>
    <w:p>
      <w:pPr>
        <w:numPr>
          <w:ilvl w:val="0"/>
          <w:numId w:val="1"/>
        </w:numPr>
      </w:pPr>
      <w:r>
        <w:t>create and monitor customers' journey to capture their actions or purchasing decisions</w:t>
      </w:r>
    </w:p>
    <w:p>
      <w:pPr>
        <w:numPr>
          <w:ilvl w:val="0"/>
          <w:numId w:val="1"/>
        </w:numPr>
      </w:pPr>
      <w:r>
        <w:t>align the content with customers' needs and interests</w:t>
      </w:r>
    </w:p>
    <w:p>
      <w:pPr>
        <w:numPr>
          <w:ilvl w:val="0"/>
          <w:numId w:val="1"/>
        </w:numPr>
      </w:pPr>
      <w:r>
        <w:t>report on overall marketing campaigns' results, individual metrics, relevant actions, conclusions and recommendations</w:t>
      </w:r>
    </w:p>
    <w:p>
      <w:pPr>
        <w:numPr>
          <w:ilvl w:val="0"/>
          <w:numId w:val="1"/>
        </w:numPr>
      </w:pPr>
      <w:r>
        <w:t>review the budget in accordance with evaluation results and reports on marketing activities</w:t>
      </w:r>
    </w:p>
    <w:p>
      <w:pPr>
        <w:numPr>
          <w:ilvl w:val="0"/>
          <w:numId w:val="1"/>
        </w:numPr>
      </w:pPr>
      <w:r>
        <w:t>follow the legal, regulatory and ethical requirements relating to marketing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goals and objectives for direct marketing campaigns</w:t>
      </w:r>
    </w:p>
    <w:p>
      <w:pPr>
        <w:numPr>
          <w:ilvl w:val="0"/>
          <w:numId w:val="2"/>
        </w:numPr>
      </w:pPr>
      <w:r>
        <w:t>your target audiences and their demographics</w:t>
      </w:r>
    </w:p>
    <w:p>
      <w:pPr>
        <w:numPr>
          <w:ilvl w:val="0"/>
          <w:numId w:val="2"/>
        </w:numPr>
      </w:pPr>
      <w:r>
        <w:t>how to devise digital marketing campaigns</w:t>
      </w:r>
    </w:p>
    <w:p>
      <w:pPr>
        <w:numPr>
          <w:ilvl w:val="0"/>
          <w:numId w:val="2"/>
        </w:numPr>
      </w:pPr>
      <w:r>
        <w:t>the budget for your marketing campaigns </w:t>
      </w:r>
    </w:p>
    <w:p>
      <w:pPr>
        <w:numPr>
          <w:ilvl w:val="0"/>
          <w:numId w:val="2"/>
        </w:numPr>
      </w:pPr>
      <w:r>
        <w:t>the key performance indicators (KPIs)</w:t>
      </w:r>
    </w:p>
    <w:p>
      <w:pPr>
        <w:numPr>
          <w:ilvl w:val="0"/>
          <w:numId w:val="2"/>
        </w:numPr>
      </w:pPr>
      <w:r>
        <w:t>why the digital marketing campaigns need to be tested</w:t>
      </w:r>
    </w:p>
    <w:p>
      <w:pPr>
        <w:numPr>
          <w:ilvl w:val="0"/>
          <w:numId w:val="2"/>
        </w:numPr>
      </w:pPr>
      <w:r>
        <w:t>the tools required for your marketing campaigns' content</w:t>
      </w:r>
    </w:p>
    <w:p>
      <w:pPr>
        <w:numPr>
          <w:ilvl w:val="0"/>
          <w:numId w:val="2"/>
        </w:numPr>
      </w:pPr>
      <w:r>
        <w:t>the direct marketing campaign management software relevant to the campaign</w:t>
      </w:r>
    </w:p>
    <w:p>
      <w:pPr>
        <w:numPr>
          <w:ilvl w:val="0"/>
          <w:numId w:val="2"/>
        </w:numPr>
      </w:pPr>
      <w:r>
        <w:t>the resources required for evaluating and managing responses to your marketing campaigns</w:t>
      </w:r>
    </w:p>
    <w:p>
      <w:pPr>
        <w:numPr>
          <w:ilvl w:val="0"/>
          <w:numId w:val="2"/>
        </w:numPr>
      </w:pPr>
      <w:r>
        <w:t>the project planning tools</w:t>
      </w:r>
    </w:p>
    <w:p>
      <w:pPr>
        <w:numPr>
          <w:ilvl w:val="0"/>
          <w:numId w:val="2"/>
        </w:numPr>
      </w:pPr>
      <w:r>
        <w:t>why it is important to review and update your content on a regular basis</w:t>
      </w:r>
    </w:p>
    <w:p>
      <w:pPr>
        <w:numPr>
          <w:ilvl w:val="0"/>
          <w:numId w:val="2"/>
        </w:numPr>
      </w:pPr>
      <w:r>
        <w:t>how to collate feedback and monitor responses to marketing campaigns</w:t>
      </w:r>
    </w:p>
    <w:p>
      <w:pPr>
        <w:numPr>
          <w:ilvl w:val="0"/>
          <w:numId w:val="2"/>
        </w:numPr>
      </w:pPr>
      <w:r>
        <w:t>the multi-channel and lead tracking</w:t>
      </w:r>
    </w:p>
    <w:p>
      <w:pPr>
        <w:numPr>
          <w:ilvl w:val="0"/>
          <w:numId w:val="2"/>
        </w:numPr>
      </w:pPr>
      <w:r>
        <w:t>the real-time alerts, or sales alerts</w:t>
      </w:r>
    </w:p>
    <w:p>
      <w:pPr>
        <w:numPr>
          <w:ilvl w:val="0"/>
          <w:numId w:val="2"/>
        </w:numPr>
      </w:pPr>
      <w:r>
        <w:t>dashboards for monitoring analytics and link tracking</w:t>
      </w:r>
    </w:p>
    <w:p>
      <w:pPr>
        <w:numPr>
          <w:ilvl w:val="0"/>
          <w:numId w:val="2"/>
        </w:numPr>
      </w:pPr>
      <w:r>
        <w:t>how to evaluate your digital marketing campaigns' performance against specified metrics</w:t>
      </w:r>
    </w:p>
    <w:p>
      <w:pPr>
        <w:numPr>
          <w:ilvl w:val="0"/>
          <w:numId w:val="2"/>
        </w:numPr>
      </w:pPr>
      <w:r>
        <w:t>the actions and lessons learnt from marketing campaigns' analysis</w:t>
      </w:r>
    </w:p>
    <w:p>
      <w:pPr>
        <w:numPr>
          <w:ilvl w:val="0"/>
          <w:numId w:val="2"/>
        </w:numPr>
      </w:pPr>
      <w:r>
        <w:t>the customers' journey</w:t>
      </w:r>
    </w:p>
    <w:p>
      <w:pPr>
        <w:numPr>
          <w:ilvl w:val="0"/>
          <w:numId w:val="2"/>
        </w:numPr>
      </w:pPr>
      <w:r>
        <w:t>how to review and update the budget</w:t>
      </w:r>
    </w:p>
    <w:p>
      <w:pPr>
        <w:numPr>
          <w:ilvl w:val="0"/>
          <w:numId w:val="2"/>
        </w:numPr>
      </w:pPr>
      <w:r>
        <w:t>the legal, regulatory and ethical requirements in relation to marketing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analytical</w:t>
      </w:r>
    </w:p>
    <w:p>
      <w:pPr>
        <w:numPr>
          <w:ilvl w:val="0"/>
          <w:numId w:val="3"/>
        </w:numPr>
      </w:pPr>
      <w:r>
        <w:t>methodical</w:t>
      </w:r>
    </w:p>
    <w:p>
      <w:pPr>
        <w:numPr>
          <w:ilvl w:val="0"/>
          <w:numId w:val="3"/>
        </w:numPr>
      </w:pPr>
      <w:r>
        <w:t>logical</w:t>
      </w:r>
    </w:p>
    <w:p>
      <w:pPr>
        <w:numPr>
          <w:ilvl w:val="0"/>
          <w:numId w:val="3"/>
        </w:numPr>
      </w:pPr>
      <w:r>
        <w:t>organised</w:t>
      </w:r>
    </w:p>
    <w:p>
      <w:pPr>
        <w:numPr>
          <w:ilvl w:val="0"/>
          <w:numId w:val="3"/>
        </w:numPr>
      </w:pPr>
      <w:r>
        <w:t>communication</w:t>
      </w:r>
    </w:p>
    <w:p>
      <w:pPr>
        <w:numPr>
          <w:ilvl w:val="0"/>
          <w:numId w:val="3"/>
        </w:numPr>
      </w:pPr>
      <w:r>
        <w:t>listening</w:t>
      </w:r>
    </w:p>
    <w:p>
      <w:pPr>
        <w:numPr>
          <w:ilvl w:val="0"/>
          <w:numId w:val="3"/>
        </w:numPr>
      </w:pPr>
      <w:r>
        <w:t>storytelling</w:t>
      </w:r>
    </w:p>
    <w:p>
      <w:pPr>
        <w:numPr>
          <w:ilvl w:val="0"/>
          <w:numId w:val="3"/>
        </w:numPr>
      </w:pPr>
      <w:r>
        <w:t>collaborating</w:t>
      </w:r>
    </w:p>
    <w:p>
      <w:pPr>
        <w:numPr>
          <w:ilvl w:val="0"/>
          <w:numId w:val="3"/>
        </w:numPr>
      </w:pPr>
      <w:r>
        <w:t>problem solving</w:t>
      </w:r>
    </w:p>
    <w:p>
      <w:pPr>
        <w:numPr>
          <w:ilvl w:val="0"/>
          <w:numId w:val="3"/>
        </w:numPr>
      </w:pPr>
      <w:r>
        <w:t>sense making</w:t>
      </w:r>
    </w:p>
    <w:p>
      <w:pPr>
        <w:numPr>
          <w:ilvl w:val="0"/>
          <w:numId w:val="3"/>
        </w:numPr>
      </w:pPr>
      <w:r>
        <w:t>using digital technology</w:t>
      </w:r>
    </w:p>
    <w:p>
      <w:pPr>
        <w:numPr>
          <w:ilvl w:val="0"/>
          <w:numId w:val="3"/>
        </w:numPr>
      </w:pPr>
      <w:r>
        <w:t>creativity</w:t>
      </w:r>
    </w:p>
    <w:p>
      <w:pPr>
        <w:numPr>
          <w:ilvl w:val="0"/>
          <w:numId w:val="3"/>
        </w:numPr>
      </w:pPr>
      <w:r>
        <w:t>innovative</w:t>
      </w:r>
    </w:p>
    <w:p>
      <w:pPr>
        <w:numPr>
          <w:ilvl w:val="0"/>
          <w:numId w:val="3"/>
        </w:numPr>
      </w:pPr>
      <w:r>
        <w:t>evaluate</w:t>
      </w:r>
    </w:p>
    <w:p>
      <w:pPr>
        <w:numPr>
          <w:ilvl w:val="0"/>
          <w:numId w:val="3"/>
        </w:numPr>
      </w:pPr>
      <w:r>
        <w:t>keeping to deadlines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03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Digital Marketing Manager, Digital Marketing Specialist, Digital Marketing Executive, Digital Marketing Assistant, Digital Marketing Coocrdinator, Digital Marketing Officer, Digital Marketing Lead, Digital Marketing Occupations</w:t>
      </w:r>
      <w:r>
        <w:rPr>
          <w:lang w:val="en-GB"/>
        </w:rPr>
        <w:br/>
      </w:r>
    </w:p>
    <w:p>
      <w:pPr/>
      <w:r>
        <w:rPr>
          <w:lang w:val="en-GB"/>
          <w:b/>
        </w:rPr>
        <w:t>Suite</w:t>
      </w:r>
    </w:p>
    <w:p>
      <w:pPr/>
      <w:r>
        <w:rPr>
          <w:lang w:val="en-GB"/>
        </w:rPr>
        <w:t>Digital Marketing</w:t>
      </w:r>
      <w:r>
        <w:rPr>
          <w:lang w:val="en-GB"/>
        </w:rPr>
        <w:br/>
      </w:r>
    </w:p>
    <w:p>
      <w:pPr/>
      <w:r>
        <w:rPr>
          <w:lang w:val="en-GB"/>
          <w:b/>
        </w:rPr>
        <w:t>Keywords</w:t>
      </w:r>
    </w:p>
    <w:p>
      <w:pPr/>
      <w:r>
        <w:rPr>
          <w:lang w:val="en-GB"/>
        </w:rPr>
        <w:t xml:space="preserve">digital marketing campaigns, products and services, digital marketing, marketing strategy, marketing content, social media platforms, marketing software, analysis, analytics, digital platforms, SEO, customer loyalty, evaluation, reporting,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47E9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A549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88879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f1b99023d04ff9" /><Relationship Type="http://schemas.openxmlformats.org/officeDocument/2006/relationships/numbering" Target="/word/numbering.xml" Id="Raa52dd7064e24ce8" /><Relationship Type="http://schemas.openxmlformats.org/officeDocument/2006/relationships/settings" Target="/word/settings.xml" Id="Ra9aa02a8af99437b" /><Relationship Type="http://schemas.openxmlformats.org/officeDocument/2006/relationships/image" Target="/word/media/3f796243-5c74-4260-8f83-513b6da993b1.png" Id="Rb6635a3926ea4e93" /></Relationships>
</file>