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999bf2d40b4e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INSDGM002</w:t>
            </w:r>
            <w:r>
              <w:rPr>
                <w:b/>
              </w:rPr>
              <w:br/>
            </w:r>
            <w:r>
              <w:rPr>
                <w:b/>
              </w:rPr>
              <w:t xml:space="preserve">Plan and deliver digital marketing campaigns for your organisation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607357709b4b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digital marketing competence area related to the principles and theories of digital marketing. It covers content creation, planning and delivering digital marketing campaigns in relation to a marketing strategy. This standard is for Digital Marketing professionals who are involved in planning and delivering digital marketing campaigns.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goals for the digital marketing campaigns</w:t>
      </w:r>
    </w:p>
    <w:p>
      <w:pPr>
        <w:numPr>
          <w:ilvl w:val="0"/>
          <w:numId w:val="1"/>
        </w:numPr>
      </w:pPr>
      <w:r>
        <w:t>identify your target audiences and the type of campaign for implementation</w:t>
      </w:r>
    </w:p>
    <w:p>
      <w:pPr>
        <w:numPr>
          <w:ilvl w:val="0"/>
          <w:numId w:val="1"/>
        </w:numPr>
      </w:pPr>
      <w:r>
        <w:t>identify and agree the key performance indicators (KPIs) for marketing campaigns</w:t>
      </w:r>
    </w:p>
    <w:p>
      <w:pPr>
        <w:numPr>
          <w:ilvl w:val="0"/>
          <w:numId w:val="1"/>
        </w:numPr>
      </w:pPr>
      <w:r>
        <w:t>review previous digital marketing campaigns for comparison and lessons learnt</w:t>
      </w:r>
    </w:p>
    <w:p>
      <w:pPr>
        <w:numPr>
          <w:ilvl w:val="0"/>
          <w:numId w:val="1"/>
        </w:numPr>
      </w:pPr>
      <w:r>
        <w:t>collate and analyse your competitors' digital marketing campaigns</w:t>
      </w:r>
    </w:p>
    <w:p>
      <w:pPr>
        <w:numPr>
          <w:ilvl w:val="0"/>
          <w:numId w:val="1"/>
        </w:numPr>
      </w:pPr>
      <w:r>
        <w:t>define the message for your digital marketing campaign and plan the content creation</w:t>
      </w:r>
    </w:p>
    <w:p>
      <w:pPr>
        <w:numPr>
          <w:ilvl w:val="0"/>
          <w:numId w:val="1"/>
        </w:numPr>
      </w:pPr>
      <w:r>
        <w:t>plan marketing campaigns in accordance with agreed budget and time scales</w:t>
      </w:r>
    </w:p>
    <w:p>
      <w:pPr>
        <w:numPr>
          <w:ilvl w:val="0"/>
          <w:numId w:val="1"/>
        </w:numPr>
      </w:pPr>
      <w:r>
        <w:t>identify a medium, relevant channels or platforms for running the campaigns</w:t>
      </w:r>
    </w:p>
    <w:p>
      <w:pPr>
        <w:numPr>
          <w:ilvl w:val="0"/>
          <w:numId w:val="1"/>
        </w:numPr>
      </w:pPr>
      <w:r>
        <w:t>develop integrated digital marketing campaigns from concept to execution</w:t>
      </w:r>
    </w:p>
    <w:p>
      <w:pPr>
        <w:numPr>
          <w:ilvl w:val="0"/>
          <w:numId w:val="1"/>
        </w:numPr>
      </w:pPr>
      <w:r>
        <w:t>use performance or search metrics to identify trends and insights</w:t>
      </w:r>
    </w:p>
    <w:p>
      <w:pPr>
        <w:numPr>
          <w:ilvl w:val="0"/>
          <w:numId w:val="1"/>
        </w:numPr>
      </w:pPr>
      <w:r>
        <w:t>optimise performance of digital marketing campaigns</w:t>
      </w:r>
    </w:p>
    <w:p>
      <w:pPr>
        <w:numPr>
          <w:ilvl w:val="0"/>
          <w:numId w:val="1"/>
        </w:numPr>
      </w:pPr>
      <w:r>
        <w:t>analyse return on investment (ROI) ratio</w:t>
      </w:r>
    </w:p>
    <w:p>
      <w:pPr>
        <w:numPr>
          <w:ilvl w:val="0"/>
          <w:numId w:val="1"/>
        </w:numPr>
      </w:pPr>
      <w:r>
        <w:t>measure and evaluate the performance of digital marketing campaigns against set objectives</w:t>
      </w:r>
    </w:p>
    <w:p>
      <w:pPr>
        <w:numPr>
          <w:ilvl w:val="0"/>
          <w:numId w:val="1"/>
        </w:numPr>
      </w:pPr>
      <w:r>
        <w:t>report on the impact of digital marketing campaigns and identify the areas for improvement</w:t>
      </w:r>
    </w:p>
    <w:p>
      <w:pPr>
        <w:numPr>
          <w:ilvl w:val="0"/>
          <w:numId w:val="1"/>
        </w:numPr>
      </w:pPr>
      <w:r>
        <w:t>review the objectives of digital marketing campaigns based on previous reports</w:t>
      </w:r>
    </w:p>
    <w:p>
      <w:pPr>
        <w:numPr>
          <w:ilvl w:val="0"/>
          <w:numId w:val="1"/>
        </w:numPr>
      </w:pPr>
      <w:r>
        <w:t>comply with legal, regulatory and ethical requirements relating to running digital marketing campaigns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marketing strategy of your organisation</w:t>
      </w:r>
    </w:p>
    <w:p>
      <w:pPr>
        <w:numPr>
          <w:ilvl w:val="0"/>
          <w:numId w:val="2"/>
        </w:numPr>
      </w:pPr>
      <w:r>
        <w:t>the target audiences</w:t>
      </w:r>
    </w:p>
    <w:p>
      <w:pPr>
        <w:numPr>
          <w:ilvl w:val="0"/>
          <w:numId w:val="2"/>
        </w:numPr>
      </w:pPr>
      <w:r>
        <w:t>the range of products or services offered or available at your organisation</w:t>
      </w:r>
    </w:p>
    <w:p>
      <w:pPr>
        <w:numPr>
          <w:ilvl w:val="0"/>
          <w:numId w:val="2"/>
        </w:numPr>
      </w:pPr>
      <w:r>
        <w:t>how to set goals for marketing campaigns</w:t>
      </w:r>
    </w:p>
    <w:p>
      <w:pPr>
        <w:numPr>
          <w:ilvl w:val="0"/>
          <w:numId w:val="2"/>
        </w:numPr>
      </w:pPr>
      <w:r>
        <w:t>the types of marketing campaigns</w:t>
      </w:r>
    </w:p>
    <w:p>
      <w:pPr>
        <w:numPr>
          <w:ilvl w:val="0"/>
          <w:numId w:val="2"/>
        </w:numPr>
      </w:pPr>
      <w:r>
        <w:t>the key performance indicators (KPIs) and return on investment (ROI) for marketing campaigns</w:t>
      </w:r>
    </w:p>
    <w:p>
      <w:pPr>
        <w:numPr>
          <w:ilvl w:val="0"/>
          <w:numId w:val="2"/>
        </w:numPr>
      </w:pPr>
      <w:r>
        <w:t>the budgets and time scales for digital marketing campaigns</w:t>
      </w:r>
    </w:p>
    <w:p>
      <w:pPr>
        <w:numPr>
          <w:ilvl w:val="0"/>
          <w:numId w:val="2"/>
        </w:numPr>
      </w:pPr>
      <w:r>
        <w:t>your organisation's previous marketing campaigns</w:t>
      </w:r>
    </w:p>
    <w:p>
      <w:pPr>
        <w:numPr>
          <w:ilvl w:val="0"/>
          <w:numId w:val="2"/>
        </w:numPr>
      </w:pPr>
      <w:r>
        <w:t>your competitors' marketing campaigns</w:t>
      </w:r>
    </w:p>
    <w:p>
      <w:pPr>
        <w:numPr>
          <w:ilvl w:val="0"/>
          <w:numId w:val="2"/>
        </w:numPr>
      </w:pPr>
      <w:r>
        <w:t>how to define the message and develop the content for marketing campaign</w:t>
      </w:r>
    </w:p>
    <w:p>
      <w:pPr>
        <w:numPr>
          <w:ilvl w:val="0"/>
          <w:numId w:val="2"/>
        </w:numPr>
      </w:pPr>
      <w:r>
        <w:t>how to develop the campaign from the concept to execution</w:t>
      </w:r>
    </w:p>
    <w:p>
      <w:pPr>
        <w:numPr>
          <w:ilvl w:val="0"/>
          <w:numId w:val="2"/>
        </w:numPr>
      </w:pPr>
      <w:r>
        <w:t>the range of social mediums, channels and platforms for running the campaigns</w:t>
      </w:r>
    </w:p>
    <w:p>
      <w:pPr>
        <w:numPr>
          <w:ilvl w:val="0"/>
          <w:numId w:val="2"/>
        </w:numPr>
      </w:pPr>
      <w:r>
        <w:t>the strategic factors for choosing the relevant social medium, channel or platform for running the campaign</w:t>
      </w:r>
    </w:p>
    <w:p>
      <w:pPr>
        <w:numPr>
          <w:ilvl w:val="0"/>
          <w:numId w:val="2"/>
        </w:numPr>
      </w:pPr>
      <w:r>
        <w:t>how to ensure your campaigns engage, inform and motivate the target audiences</w:t>
      </w:r>
    </w:p>
    <w:p>
      <w:pPr>
        <w:numPr>
          <w:ilvl w:val="0"/>
          <w:numId w:val="2"/>
        </w:numPr>
      </w:pPr>
      <w:r>
        <w:t>the pre-set cost controls and target response rates</w:t>
      </w:r>
    </w:p>
    <w:p>
      <w:pPr>
        <w:numPr>
          <w:ilvl w:val="0"/>
          <w:numId w:val="2"/>
        </w:numPr>
      </w:pPr>
      <w:r>
        <w:t>the trends of insights arising as a result of analysis of campaigns against set objectives</w:t>
      </w:r>
    </w:p>
    <w:p>
      <w:pPr>
        <w:numPr>
          <w:ilvl w:val="0"/>
          <w:numId w:val="2"/>
        </w:numPr>
      </w:pPr>
      <w:r>
        <w:t>the methods of optimisation of spend and performance of digital marketing campaigns</w:t>
      </w:r>
    </w:p>
    <w:p>
      <w:pPr>
        <w:numPr>
          <w:ilvl w:val="0"/>
          <w:numId w:val="2"/>
        </w:numPr>
      </w:pPr>
      <w:r>
        <w:t>tools and methods to monitor and measure the impact of digital marketing campaigns</w:t>
      </w:r>
    </w:p>
    <w:p>
      <w:pPr>
        <w:numPr>
          <w:ilvl w:val="0"/>
          <w:numId w:val="2"/>
        </w:numPr>
      </w:pPr>
      <w:r>
        <w:t>the importance of regularly reviewing the marketing campaigns' performance</w:t>
      </w:r>
    </w:p>
    <w:p>
      <w:pPr>
        <w:numPr>
          <w:ilvl w:val="0"/>
          <w:numId w:val="2"/>
        </w:numPr>
      </w:pPr>
      <w:r>
        <w:t>the legal, regulatory and ethical requirements relating to running digital marketing campaigns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analytical</w:t>
      </w:r>
    </w:p>
    <w:p>
      <w:pPr>
        <w:numPr>
          <w:ilvl w:val="0"/>
          <w:numId w:val="3"/>
        </w:numPr>
      </w:pPr>
      <w:r>
        <w:t>methodical</w:t>
      </w:r>
    </w:p>
    <w:p>
      <w:pPr>
        <w:numPr>
          <w:ilvl w:val="0"/>
          <w:numId w:val="3"/>
        </w:numPr>
      </w:pPr>
      <w:r>
        <w:t>logical</w:t>
      </w:r>
    </w:p>
    <w:p>
      <w:pPr>
        <w:numPr>
          <w:ilvl w:val="0"/>
          <w:numId w:val="3"/>
        </w:numPr>
      </w:pPr>
      <w:r>
        <w:t>organised</w:t>
      </w:r>
    </w:p>
    <w:p>
      <w:pPr>
        <w:numPr>
          <w:ilvl w:val="0"/>
          <w:numId w:val="3"/>
        </w:numPr>
      </w:pPr>
      <w:r>
        <w:t>communication</w:t>
      </w:r>
    </w:p>
    <w:p>
      <w:pPr>
        <w:numPr>
          <w:ilvl w:val="0"/>
          <w:numId w:val="3"/>
        </w:numPr>
      </w:pPr>
      <w:r>
        <w:t>collaborating</w:t>
      </w:r>
    </w:p>
    <w:p>
      <w:pPr>
        <w:numPr>
          <w:ilvl w:val="0"/>
          <w:numId w:val="3"/>
        </w:numPr>
      </w:pPr>
      <w:r>
        <w:t>problem solving</w:t>
      </w:r>
    </w:p>
    <w:p>
      <w:pPr>
        <w:numPr>
          <w:ilvl w:val="0"/>
          <w:numId w:val="3"/>
        </w:numPr>
      </w:pPr>
      <w:r>
        <w:t>sense making</w:t>
      </w:r>
    </w:p>
    <w:p>
      <w:pPr>
        <w:numPr>
          <w:ilvl w:val="0"/>
          <w:numId w:val="3"/>
        </w:numPr>
      </w:pPr>
      <w:r>
        <w:t>innovative</w:t>
      </w:r>
    </w:p>
    <w:p>
      <w:pPr>
        <w:numPr>
          <w:ilvl w:val="0"/>
          <w:numId w:val="3"/>
        </w:numPr>
      </w:pPr>
      <w:r>
        <w:t>evaluate</w:t>
      </w:r>
    </w:p>
    <w:p>
      <w:pPr>
        <w:numPr>
          <w:ilvl w:val="0"/>
          <w:numId w:val="3"/>
        </w:numPr>
      </w:pPr>
      <w:r>
        <w:t>keeping to deadlines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03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Digital Marketing Manager, Digital Marketing Specialist, Digital Marketing Executive, Digital Marketing Assistant, Digital Marketing Coocrdinator, Digital Marketing Officer, Digital Marketing Lead, Digital Marketing Occupations</w:t>
      </w:r>
      <w:r>
        <w:rPr>
          <w:lang w:val="en-GB"/>
        </w:rPr>
        <w:br/>
      </w:r>
    </w:p>
    <w:p>
      <w:pPr/>
      <w:r>
        <w:rPr>
          <w:lang w:val="en-GB"/>
          <w:b/>
        </w:rPr>
        <w:t>Suite</w:t>
      </w:r>
    </w:p>
    <w:p>
      <w:pPr/>
      <w:r>
        <w:rPr>
          <w:lang w:val="en-GB"/>
        </w:rPr>
        <w:t>Digital Marketing</w:t>
      </w:r>
      <w:r>
        <w:rPr>
          <w:lang w:val="en-GB"/>
        </w:rPr>
        <w:br/>
      </w:r>
    </w:p>
    <w:p>
      <w:pPr/>
      <w:r>
        <w:rPr>
          <w:lang w:val="en-GB"/>
          <w:b/>
        </w:rPr>
        <w:t>Keywords</w:t>
      </w:r>
    </w:p>
    <w:p>
      <w:pPr/>
      <w:r>
        <w:rPr>
          <w:lang w:val="en-GB"/>
        </w:rPr>
        <w:t>products and services, digital marketing, marketing campaigns, email campaigns, social media campaigns, display advertising campaigns, seasonal campaigns, product-specific campaigns, brand-awareness, re-branding, B2B, B2C, analysis, KPI, ROI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5F4C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556B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892EF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17c678d4494cb2" /><Relationship Type="http://schemas.openxmlformats.org/officeDocument/2006/relationships/numbering" Target="/word/numbering.xml" Id="Rcc481b7d89be49e8" /><Relationship Type="http://schemas.openxmlformats.org/officeDocument/2006/relationships/settings" Target="/word/settings.xml" Id="R66727a32b8b64662" /><Relationship Type="http://schemas.openxmlformats.org/officeDocument/2006/relationships/image" Target="/word/media/7fc65269-bbed-4e65-b2d1-b64f48234161.png" Id="Rf5607357709b4b22" /></Relationships>
</file>