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51bc9b164de40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730b45a59904a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F2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6231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badcc2ff9064fee" /><Relationship Type="http://schemas.openxmlformats.org/officeDocument/2006/relationships/numbering" Target="/word/numbering.xml" Id="Rd59786daf9c84fbd" /><Relationship Type="http://schemas.openxmlformats.org/officeDocument/2006/relationships/settings" Target="/word/settings.xml" Id="R3139e8ad4a3c480b" /><Relationship Type="http://schemas.openxmlformats.org/officeDocument/2006/relationships/image" Target="/word/media/c495cb3e-7cd0-4fda-82f6-c6e5d3ee1088.png" Id="Ra730b45a59904a36" /></Relationships>
</file>