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855fbea11345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INSML004</w:t>
            </w:r>
            <w:r>
              <w:rPr>
                <w:b/>
              </w:rPr>
              <w:br/>
            </w:r>
            <w:r>
              <w:rPr>
                <w:b/>
              </w:rPr>
              <w:t>Lead your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9c8f4fb586042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your organisation. You provide direction to colleagues and team members in your organisation by communicating and reinforcing your organisation's purpose, values and vision. You engage with external stakeholders and consider how your organisation impacts the environment, local community and society. You empower, inspire, motivate and support colleagues, team members to achieve your organisation's purpose and vision, reinforcing your organisation's values to build trust. You shadow other leaders and their style, regularly seek feedback on your performance and action it accordingly.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define your organisation's direction by engaging with colleagues, team members and other stakeholders</w:t>
      </w:r>
    </w:p>
    <w:p>
      <w:pPr/>
      <w:r>
        <w:rPr>
          <w:lang w:val="en-GB"/>
        </w:rPr>
        <w:t>2.      assess and analyse current trends, opportunities and risks to your organisation</w:t>
      </w:r>
    </w:p>
    <w:p>
      <w:pPr/>
      <w:r>
        <w:rPr>
          <w:lang w:val="en-GB"/>
        </w:rPr>
        <w:t>3.      present the outcomes of your analysis to senior management representatives</w:t>
      </w:r>
    </w:p>
    <w:p>
      <w:pPr/>
      <w:r>
        <w:rPr>
          <w:lang w:val="en-GB"/>
        </w:rPr>
        <w:t>4.      facilitate discussions with senior management to secure commitment and expertise to achieving results</w:t>
      </w:r>
    </w:p>
    <w:p>
      <w:pPr/>
      <w:r>
        <w:rPr>
          <w:lang w:val="en-GB"/>
        </w:rPr>
        <w:t>5.      communicate and reinforce your organisation's purpose, values and vision across the organisation</w:t>
      </w:r>
    </w:p>
    <w:p>
      <w:pPr/>
      <w:r>
        <w:rPr>
          <w:lang w:val="en-GB"/>
        </w:rPr>
        <w:t>6.      communicate your organisation's purpose, values and vision to external stakeholders</w:t>
      </w:r>
    </w:p>
    <w:p>
      <w:pPr/>
      <w:r>
        <w:rPr>
          <w:lang w:val="en-GB"/>
        </w:rPr>
        <w:t>7.      evaluate the impact of your organisation on the environment, the local community and society</w:t>
      </w:r>
    </w:p>
    <w:p>
      <w:pPr/>
      <w:r>
        <w:rPr>
          <w:lang w:val="en-GB"/>
        </w:rPr>
        <w:t>8.      identify the benefits of your organisation's impact on the environment, local community and society</w:t>
      </w:r>
    </w:p>
    <w:p>
      <w:pPr/>
      <w:r>
        <w:rPr>
          <w:lang w:val="en-GB"/>
        </w:rPr>
        <w:t>9.      develop organisational plans that support your organisation's purpose, values and vision</w:t>
      </w:r>
    </w:p>
    <w:p>
      <w:pPr/>
      <w:r>
        <w:rPr>
          <w:lang w:val="en-GB"/>
        </w:rPr>
        <w:t>10.   identify specific details that are critical to achieving the results</w:t>
      </w:r>
    </w:p>
    <w:p>
      <w:pPr/>
      <w:r>
        <w:rPr>
          <w:lang w:val="en-GB"/>
        </w:rPr>
        <w:t>11.   develop methods of managing organisational difficulties and challenges</w:t>
      </w:r>
    </w:p>
    <w:p>
      <w:pPr/>
      <w:r>
        <w:rPr>
          <w:lang w:val="en-GB"/>
        </w:rPr>
        <w:t>12.   develop a range of leadership styles and apply them when leading and managing different stakeholders and situations</w:t>
      </w:r>
    </w:p>
    <w:p>
      <w:pPr/>
      <w:r>
        <w:rPr>
          <w:lang w:val="en-GB"/>
        </w:rPr>
        <w:t>13.   identify and evaluate colleagues' and stakeholder's needs and motivations</w:t>
      </w:r>
    </w:p>
    <w:p>
      <w:pPr/>
      <w:r>
        <w:rPr>
          <w:lang w:val="en-GB"/>
        </w:rPr>
        <w:t>14.   provide support to help colleagues achieve their objectives</w:t>
      </w:r>
    </w:p>
    <w:p>
      <w:pPr/>
      <w:r>
        <w:rPr>
          <w:lang w:val="en-GB"/>
        </w:rPr>
        <w:t>15.   protect your colleagues and team members from negative impacts</w:t>
      </w:r>
    </w:p>
    <w:p>
      <w:pPr/>
      <w:r>
        <w:rPr>
          <w:lang w:val="en-GB"/>
        </w:rPr>
        <w:t>16.   recognise individual and team successes and achievements</w:t>
      </w:r>
    </w:p>
    <w:p>
      <w:pPr/>
      <w:r>
        <w:rPr>
          <w:lang w:val="en-GB"/>
        </w:rPr>
        <w:t>17.   encourage colleagues to take responsibility for decision making and their own development needs</w:t>
      </w:r>
    </w:p>
    <w:p>
      <w:pPr/>
      <w:r>
        <w:rPr>
          <w:lang w:val="en-GB"/>
        </w:rPr>
        <w:t>18.   provide individual and team support, advice and guidance when required, especially during periods of setback and change</w:t>
      </w:r>
    </w:p>
    <w:p>
      <w:pPr/>
      <w:r>
        <w:rPr>
          <w:lang w:val="en-GB"/>
        </w:rPr>
        <w:t>19.   motivate colleagues, team members and stakeholders to present their own ideas</w:t>
      </w:r>
    </w:p>
    <w:p>
      <w:pPr/>
      <w:r>
        <w:rPr>
          <w:lang w:val="en-GB"/>
        </w:rPr>
        <w:t>20.   empower colleagues and team members to develop their own ways of working within agreed boundaries</w:t>
      </w:r>
    </w:p>
    <w:p>
      <w:pPr/>
      <w:r>
        <w:rPr>
          <w:lang w:val="en-GB"/>
        </w:rPr>
        <w:t>21.   encourage colleagues to take the lead when they have the relevant knowledge and expertise</w:t>
      </w:r>
    </w:p>
    <w:p>
      <w:pPr/>
      <w:r>
        <w:rPr>
          <w:lang w:val="en-GB"/>
        </w:rPr>
        <w:t>22.   follow other peer leaders and learn from their professional expertise and leadership styles</w:t>
      </w:r>
    </w:p>
    <w:p>
      <w:pPr/>
      <w:r>
        <w:rPr>
          <w:lang w:val="en-GB"/>
        </w:rPr>
        <w:t>23.   develop and maintain trust and support across the organisation and stakeholders</w:t>
      </w:r>
    </w:p>
    <w:p>
      <w:pPr/>
      <w:r>
        <w:rPr>
          <w:lang w:val="en-GB"/>
        </w:rPr>
        <w:t>24.   create your organisation's culture that encourages creativity and innovation through role-modelling</w:t>
      </w:r>
    </w:p>
    <w:p>
      <w:pPr/>
      <w:r>
        <w:rPr>
          <w:lang w:val="en-GB"/>
        </w:rPr>
        <w:t>25.   request regular feedback on your performance</w:t>
      </w:r>
    </w:p>
    <w:p>
      <w:pPr/>
      <w:r>
        <w:rPr>
          <w:lang w:val="en-GB"/>
        </w:rPr>
        <w:t>26.   analyse feedback to plan and implement personal performance improvements</w:t>
      </w:r>
    </w:p>
    <w:p>
      <w:pPr/>
      <w:r>
        <w:rPr>
          <w:lang w:val="en-GB"/>
        </w:rPr>
        <w:t>27.   monitor activity progress in different areas or departments of your organisation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people within your organisation and other key stakeholders in defining your organisation's direction and committing their energies and expertise to achieving its results</w:t>
      </w:r>
    </w:p>
    <w:p>
      <w:pPr/>
      <w:r>
        <w:rPr>
          <w:lang w:val="en-GB"/>
        </w:rPr>
        <w:t>2.      the differences between managing and leading</w:t>
      </w:r>
    </w:p>
    <w:p>
      <w:pPr/>
      <w:r>
        <w:rPr>
          <w:lang w:val="en-GB"/>
        </w:rPr>
        <w:t>3.      how to develop a compelling vision for an organisation</w:t>
      </w:r>
    </w:p>
    <w:p>
      <w:pPr/>
      <w:r>
        <w:rPr>
          <w:lang w:val="en-GB"/>
        </w:rPr>
        <w:t>4.      how to assess critically current trends, risks and opportunities to your organisation</w:t>
      </w:r>
    </w:p>
    <w:p>
      <w:pPr/>
      <w:r>
        <w:rPr>
          <w:lang w:val="en-GB"/>
        </w:rPr>
        <w:t>5.      the importance of and what is meant by organisational values</w:t>
      </w:r>
    </w:p>
    <w:p>
      <w:pPr/>
      <w:r>
        <w:rPr>
          <w:lang w:val="en-GB"/>
        </w:rPr>
        <w:t>6.      how to measure the impact of your organisation on the environment, the local community and society</w:t>
      </w:r>
    </w:p>
    <w:p>
      <w:pPr/>
      <w:r>
        <w:rPr>
          <w:lang w:val="en-GB"/>
        </w:rPr>
        <w:t>7.      the ways of ensuring that organisational plans support the organisation's purpose, values and vision</w:t>
      </w:r>
    </w:p>
    <w:p>
      <w:pPr/>
      <w:r>
        <w:rPr>
          <w:lang w:val="en-GB"/>
        </w:rPr>
        <w:t>8.      how to select and successfully apply different methods and techniques for communicating with people across an organisation</w:t>
      </w:r>
    </w:p>
    <w:p>
      <w:pPr/>
      <w:r>
        <w:rPr>
          <w:lang w:val="en-GB"/>
        </w:rPr>
        <w:t>9.      the types of challenges and difficulties that may arise and ways of identifying and addressing them</w:t>
      </w:r>
    </w:p>
    <w:p>
      <w:pPr/>
      <w:r>
        <w:rPr>
          <w:lang w:val="en-GB"/>
        </w:rPr>
        <w:t>10.   the different theories, models and styles of leadership and the effect that they can have on organisations</w:t>
      </w:r>
    </w:p>
    <w:p>
      <w:pPr/>
      <w:r>
        <w:rPr>
          <w:lang w:val="en-GB"/>
        </w:rPr>
        <w:t>11.   how to select and apply leadership styles to different individuals and situations</w:t>
      </w:r>
    </w:p>
    <w:p>
      <w:pPr/>
      <w:r>
        <w:rPr>
          <w:lang w:val="en-GB"/>
        </w:rPr>
        <w:t>12.   the different methods and techniques for motivating, empowering, rewarding, influencing and persuading colleagues and how to apply them</w:t>
      </w:r>
    </w:p>
    <w:p>
      <w:pPr/>
      <w:r>
        <w:rPr>
          <w:lang w:val="en-GB"/>
        </w:rPr>
        <w:t>13.   the different types of organisational culture that encourage and recognise creativity and innovation</w:t>
      </w:r>
    </w:p>
    <w:p>
      <w:pPr/>
      <w:r>
        <w:rPr>
          <w:lang w:val="en-GB"/>
        </w:rPr>
        <w:t>14.   how to recognise and develop the leadership capability of colleagues and follow their lead</w:t>
      </w:r>
    </w:p>
    <w:p>
      <w:pPr/>
      <w:r>
        <w:rPr>
          <w:lang w:val="en-GB"/>
        </w:rPr>
        <w:t>15.   the sources of feedback on your leadership performance and how to analyse it</w:t>
      </w:r>
    </w:p>
    <w:p>
      <w:pPr/>
      <w:r>
        <w:rPr>
          <w:lang w:val="en-GB"/>
        </w:rPr>
        <w:t>Industry and sector specific knowledge and understanding</w:t>
      </w:r>
    </w:p>
    <w:p>
      <w:pPr/>
      <w:r>
        <w:rPr>
          <w:lang w:val="en-GB"/>
        </w:rPr>
        <w:t>16.   the range of leadership styles in the industry and sector</w:t>
      </w:r>
    </w:p>
    <w:p>
      <w:pPr/>
      <w:r>
        <w:rPr>
          <w:lang w:val="en-GB"/>
        </w:rPr>
        <w:t>17.   the legal, organisational, codes of practice and policies relevant to your role and the activities being carried out</w:t>
      </w:r>
    </w:p>
    <w:p>
      <w:pPr/>
      <w:r>
        <w:rPr>
          <w:lang w:val="en-GB"/>
        </w:rPr>
        <w:t>Context specific knowledge and understanding</w:t>
      </w:r>
    </w:p>
    <w:p>
      <w:pPr/>
      <w:r>
        <w:rPr>
          <w:lang w:val="en-GB"/>
        </w:rPr>
        <w:t>18.   the key colleagues and team members within your organisation, their roles, responsibilities, competences and potential</w:t>
      </w:r>
    </w:p>
    <w:p>
      <w:pPr/>
      <w:r>
        <w:rPr>
          <w:lang w:val="en-GB"/>
        </w:rPr>
        <w:t>19.   your own values, motivations, aspirations and emotions and the effect these have on your own actions and others</w:t>
      </w:r>
    </w:p>
    <w:p>
      <w:pPr/>
      <w:r>
        <w:rPr>
          <w:lang w:val="en-GB"/>
        </w:rPr>
        <w:t>20.   your own strengths and limitations in your role of leadership or management</w:t>
      </w:r>
    </w:p>
    <w:p>
      <w:pPr/>
      <w:r>
        <w:rPr>
          <w:lang w:val="en-GB"/>
        </w:rPr>
        <w:t>21.   the strengths, limitations and potential of colleagues and team members</w:t>
      </w:r>
    </w:p>
    <w:p>
      <w:pPr/>
      <w:r>
        <w:rPr>
          <w:lang w:val="en-GB"/>
        </w:rPr>
        <w:t>22.   your own role, responsibilities and level of authority</w:t>
      </w:r>
    </w:p>
    <w:p>
      <w:pPr/>
      <w:r>
        <w:rPr>
          <w:lang w:val="en-GB"/>
        </w:rPr>
        <w:t>23.   the purpose, values, vision and plans for your organisation</w:t>
      </w:r>
    </w:p>
    <w:p>
      <w:pPr/>
      <w:r>
        <w:rPr>
          <w:lang w:val="en-GB"/>
        </w:rPr>
        <w:t>24.   the leadership culture and capability of your organisation</w:t>
      </w:r>
    </w:p>
    <w:p>
      <w:pPr/>
      <w:r>
        <w:rPr>
          <w:lang w:val="en-GB"/>
        </w:rPr>
        <w:t>25.   the types of support and advice required and how to respond to these</w:t>
      </w:r>
    </w:p>
    <w:p>
      <w:pPr/>
      <w:r>
        <w:rPr>
          <w:lang w:val="en-GB"/>
        </w:rPr>
        <w:t>26.   the range of stakeholders you may need to communicate and work with</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Communicating</w:t>
      </w:r>
    </w:p>
    <w:p>
      <w:pPr>
        <w:numPr>
          <w:ilvl w:val="0"/>
          <w:numId w:val="1"/>
        </w:numPr>
      </w:pPr>
      <w:r>
        <w:t>Consulting</w:t>
      </w:r>
    </w:p>
    <w:p>
      <w:pPr>
        <w:numPr>
          <w:ilvl w:val="0"/>
          <w:numId w:val="1"/>
        </w:numPr>
      </w:pPr>
      <w:r>
        <w:t>Decision-making</w:t>
      </w:r>
    </w:p>
    <w:p>
      <w:pPr>
        <w:numPr>
          <w:ilvl w:val="0"/>
          <w:numId w:val="1"/>
        </w:numPr>
      </w:pPr>
      <w:r>
        <w:t>Empowering</w:t>
      </w:r>
    </w:p>
    <w:p>
      <w:pPr>
        <w:numPr>
          <w:ilvl w:val="0"/>
          <w:numId w:val="1"/>
        </w:numPr>
      </w:pPr>
      <w:r>
        <w:t>Evaluating</w:t>
      </w:r>
    </w:p>
    <w:p>
      <w:pPr>
        <w:numPr>
          <w:ilvl w:val="0"/>
          <w:numId w:val="1"/>
        </w:numPr>
      </w:pPr>
      <w:r>
        <w:t>Following</w:t>
      </w:r>
    </w:p>
    <w:p>
      <w:pPr>
        <w:numPr>
          <w:ilvl w:val="0"/>
          <w:numId w:val="1"/>
        </w:numPr>
      </w:pPr>
      <w:r>
        <w:t>Influencing</w:t>
      </w:r>
    </w:p>
    <w:p>
      <w:pPr>
        <w:numPr>
          <w:ilvl w:val="0"/>
          <w:numId w:val="1"/>
        </w:numPr>
      </w:pPr>
      <w:r>
        <w:t>Inspiring</w:t>
      </w:r>
    </w:p>
    <w:p>
      <w:pPr>
        <w:numPr>
          <w:ilvl w:val="0"/>
          <w:numId w:val="1"/>
        </w:numPr>
      </w:pPr>
      <w:r>
        <w:t>Managing conflict</w:t>
      </w:r>
    </w:p>
    <w:p>
      <w:pPr>
        <w:numPr>
          <w:ilvl w:val="0"/>
          <w:numId w:val="1"/>
        </w:numPr>
      </w:pPr>
      <w:r>
        <w:t>Monitoring</w:t>
      </w:r>
    </w:p>
    <w:p>
      <w:pPr>
        <w:numPr>
          <w:ilvl w:val="0"/>
          <w:numId w:val="1"/>
        </w:numPr>
      </w:pPr>
      <w:r>
        <w:t>Motivating</w:t>
      </w:r>
    </w:p>
    <w:p>
      <w:pPr>
        <w:numPr>
          <w:ilvl w:val="0"/>
          <w:numId w:val="1"/>
        </w:numPr>
      </w:pPr>
      <w:r>
        <w:t>Obtaining feedback</w:t>
      </w:r>
    </w:p>
    <w:p>
      <w:pPr>
        <w:numPr>
          <w:ilvl w:val="0"/>
          <w:numId w:val="1"/>
        </w:numPr>
      </w:pPr>
      <w:r>
        <w:t>Persuading</w:t>
      </w:r>
    </w:p>
    <w:p>
      <w:pPr>
        <w:numPr>
          <w:ilvl w:val="0"/>
          <w:numId w:val="1"/>
        </w:numPr>
      </w:pPr>
      <w:r>
        <w:t>Planning</w:t>
      </w:r>
    </w:p>
    <w:p>
      <w:pPr>
        <w:numPr>
          <w:ilvl w:val="0"/>
          <w:numId w:val="1"/>
        </w:numPr>
      </w:pPr>
      <w:r>
        <w:t>Presenting information</w:t>
      </w:r>
    </w:p>
    <w:p>
      <w:pPr>
        <w:numPr>
          <w:ilvl w:val="0"/>
          <w:numId w:val="1"/>
        </w:numPr>
      </w:pPr>
      <w:r>
        <w:t>Prioritising</w:t>
      </w:r>
    </w:p>
    <w:p>
      <w:pPr>
        <w:numPr>
          <w:ilvl w:val="0"/>
          <w:numId w:val="1"/>
        </w:numPr>
      </w:pPr>
      <w:r>
        <w:t>Problem solving</w:t>
      </w:r>
    </w:p>
    <w:p>
      <w:pPr>
        <w:numPr>
          <w:ilvl w:val="0"/>
          <w:numId w:val="1"/>
        </w:numPr>
      </w:pPr>
      <w:r>
        <w:t>Providing feedback</w:t>
      </w:r>
    </w:p>
    <w:p>
      <w:pPr>
        <w:numPr>
          <w:ilvl w:val="0"/>
          <w:numId w:val="1"/>
        </w:numPr>
      </w:pPr>
      <w:r>
        <w:t>Role-modelling</w:t>
      </w:r>
    </w:p>
    <w:p>
      <w:pPr>
        <w:numPr>
          <w:ilvl w:val="0"/>
          <w:numId w:val="1"/>
        </w:numPr>
      </w:pPr>
      <w:r>
        <w:t>Setting objectives</w:t>
      </w:r>
    </w:p>
    <w:p>
      <w:pPr>
        <w:numPr>
          <w:ilvl w:val="0"/>
          <w:numId w:val="1"/>
        </w:numPr>
      </w:pPr>
      <w:r>
        <w:t>Supporting</w:t>
      </w:r>
    </w:p>
    <w:p>
      <w:pPr>
        <w:numPr>
          <w:ilvl w:val="0"/>
          <w:numId w:val="1"/>
        </w:numPr>
      </w:pPr>
      <w:r>
        <w:t>Thinking strategically</w:t>
      </w:r>
    </w:p>
    <w:p>
      <w:pPr>
        <w:numPr>
          <w:ilvl w:val="0"/>
          <w:numId w:val="1"/>
        </w:numPr>
      </w:pPr>
      <w:r>
        <w:t>Valuing differences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lead organisation; motivating people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CF417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0ef414a42d64d2b" /><Relationship Type="http://schemas.openxmlformats.org/officeDocument/2006/relationships/numbering" Target="/word/numbering.xml" Id="Rd6738dd62c044447" /><Relationship Type="http://schemas.openxmlformats.org/officeDocument/2006/relationships/settings" Target="/word/settings.xml" Id="R61f1536f99c24c0c" /><Relationship Type="http://schemas.openxmlformats.org/officeDocument/2006/relationships/image" Target="/word/media/a1c1d4a0-6850-4d00-bcfc-aabb5cc176dd.png" Id="Re9c8f4fb586042c3" /></Relationships>
</file>