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38222fbf2644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INSML001</w:t>
            </w:r>
            <w:r>
              <w:rPr>
                <w:b/>
              </w:rPr>
              <w:br/>
            </w:r>
            <w:r>
              <w:rPr>
                <w:b/>
              </w:rPr>
              <w:t>Manage yourself to achieve your work and personal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3706a341e148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yourself to achieve your work and personal objectives. You develop objectives to achieve your organisation's vision and objectives in line with its values. You identify your priorities and focus your time and resources to achieve them. You also assess your own values, motivations and aspirations against your organisation's vision, objectives and values to align and manage conflicts. You recognise and manage your emotions and emotions of your colleagues, mental health and wellbeing, responding to new opportunities and urgent situations with positivity, energy and focus. You use emotional intelligence to discern between feelings, collate relevant information to guide your judgement, decision-making and adapt to the working environment to achieve your work and personal objectives.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purpose of your work role</w:t>
      </w:r>
    </w:p>
    <w:p>
      <w:pPr>
        <w:numPr>
          <w:ilvl w:val="0"/>
          <w:numId w:val="1"/>
        </w:numPr>
      </w:pPr>
      <w:r>
        <w:t>identify how your role contributes to achieving your organisation's vision and objectives</w:t>
      </w:r>
    </w:p>
    <w:p>
      <w:pPr>
        <w:numPr>
          <w:ilvl w:val="0"/>
          <w:numId w:val="1"/>
        </w:numPr>
      </w:pPr>
      <w:r>
        <w:t>identify how your role relates to other roles in the organisation and where there are opportunities for joint working and mutual support</w:t>
      </w:r>
    </w:p>
    <w:p>
      <w:pPr>
        <w:numPr>
          <w:ilvl w:val="0"/>
          <w:numId w:val="1"/>
        </w:numPr>
      </w:pPr>
      <w:r>
        <w:t>develop personal objectives which are compatible with the vision, objectives and values of your organisation</w:t>
      </w:r>
    </w:p>
    <w:p>
      <w:pPr>
        <w:numPr>
          <w:ilvl w:val="0"/>
          <w:numId w:val="1"/>
        </w:numPr>
      </w:pPr>
      <w:r>
        <w:t>prioritise objectives and plan work to make best use of available time and resources</w:t>
      </w:r>
    </w:p>
    <w:p>
      <w:pPr>
        <w:numPr>
          <w:ilvl w:val="0"/>
          <w:numId w:val="1"/>
        </w:numPr>
      </w:pPr>
      <w:r>
        <w:t>assess your own values, motivations and aspirations</w:t>
      </w:r>
    </w:p>
    <w:p>
      <w:pPr>
        <w:numPr>
          <w:ilvl w:val="0"/>
          <w:numId w:val="1"/>
        </w:numPr>
      </w:pPr>
      <w:r>
        <w:t>evaluate your organisation's vision, objectives and values against your own values, motivations and aspirations to identify alignment and conflicts</w:t>
      </w:r>
    </w:p>
    <w:p>
      <w:pPr>
        <w:numPr>
          <w:ilvl w:val="0"/>
          <w:numId w:val="1"/>
        </w:numPr>
      </w:pPr>
      <w:r>
        <w:t>plan methods to maximise alignment and resolve the personal or organisational conflicts</w:t>
      </w:r>
    </w:p>
    <w:p>
      <w:pPr>
        <w:numPr>
          <w:ilvl w:val="0"/>
          <w:numId w:val="1"/>
        </w:numPr>
      </w:pPr>
      <w:r>
        <w:t>agree and prioritise your objectives with members of staff you report to</w:t>
      </w:r>
    </w:p>
    <w:p>
      <w:pPr>
        <w:numPr>
          <w:ilvl w:val="0"/>
          <w:numId w:val="1"/>
        </w:numPr>
      </w:pPr>
      <w:r>
        <w:t>monitor your progress and achievements against objectives and deadlines</w:t>
      </w:r>
    </w:p>
    <w:p>
      <w:pPr>
        <w:numPr>
          <w:ilvl w:val="0"/>
          <w:numId w:val="1"/>
        </w:numPr>
      </w:pPr>
      <w:r>
        <w:t>manage your time to achieve objectives within agreed deadlines</w:t>
      </w:r>
    </w:p>
    <w:p>
      <w:pPr>
        <w:numPr>
          <w:ilvl w:val="0"/>
          <w:numId w:val="1"/>
        </w:numPr>
      </w:pPr>
      <w:r>
        <w:t>delegate responsibilities to colleagues to ensure that deadlines are met</w:t>
      </w:r>
    </w:p>
    <w:p>
      <w:pPr>
        <w:numPr>
          <w:ilvl w:val="0"/>
          <w:numId w:val="1"/>
        </w:numPr>
      </w:pPr>
      <w:r>
        <w:t>use the relevant technologies to help you achieve your objectives</w:t>
      </w:r>
    </w:p>
    <w:p>
      <w:pPr>
        <w:numPr>
          <w:ilvl w:val="0"/>
          <w:numId w:val="1"/>
        </w:numPr>
      </w:pPr>
      <w:r>
        <w:t>identify and remove distractions and activities that do not help achieve your objectives</w:t>
      </w:r>
    </w:p>
    <w:p>
      <w:pPr>
        <w:numPr>
          <w:ilvl w:val="0"/>
          <w:numId w:val="1"/>
        </w:numPr>
      </w:pPr>
      <w:r>
        <w:t>monitor changes to your organisation's objectives, processes, systems and structures</w:t>
      </w:r>
    </w:p>
    <w:p>
      <w:pPr>
        <w:numPr>
          <w:ilvl w:val="0"/>
          <w:numId w:val="1"/>
        </w:numPr>
      </w:pPr>
      <w:r>
        <w:t>identify how changes to the organisation's objectives, processes, systems and structures impact on your role</w:t>
      </w:r>
    </w:p>
    <w:p>
      <w:pPr>
        <w:numPr>
          <w:ilvl w:val="0"/>
          <w:numId w:val="1"/>
        </w:numPr>
      </w:pPr>
      <w:r>
        <w:t>identify new work opportunities as they arise</w:t>
      </w:r>
    </w:p>
    <w:p>
      <w:pPr>
        <w:numPr>
          <w:ilvl w:val="0"/>
          <w:numId w:val="1"/>
        </w:numPr>
      </w:pPr>
      <w:r>
        <w:t>respond quickly and positively to new opportunities and revise your objectives and priorities</w:t>
      </w:r>
    </w:p>
    <w:p>
      <w:pPr>
        <w:numPr>
          <w:ilvl w:val="0"/>
          <w:numId w:val="1"/>
        </w:numPr>
      </w:pPr>
      <w:r>
        <w:t>identify urgent situations that arise during work activities</w:t>
      </w:r>
    </w:p>
    <w:p>
      <w:pPr>
        <w:numPr>
          <w:ilvl w:val="0"/>
          <w:numId w:val="1"/>
        </w:numPr>
      </w:pPr>
      <w:r>
        <w:t>respond quickly and positively to urgent situations when they arise, revising your objectives and priorities as necessary</w:t>
      </w:r>
    </w:p>
    <w:p>
      <w:pPr>
        <w:numPr>
          <w:ilvl w:val="0"/>
          <w:numId w:val="1"/>
        </w:numPr>
      </w:pPr>
      <w:r>
        <w:t>maintain your wellbeing through self-reflection when working towards achievement of your objectives</w:t>
      </w:r>
    </w:p>
    <w:p>
      <w:pPr>
        <w:numPr>
          <w:ilvl w:val="0"/>
          <w:numId w:val="1"/>
        </w:numPr>
      </w:pPr>
      <w:r>
        <w:t>use emotional intelligence to recognise and evaluate your own and your colleagues' strengths and weaknesses, feelings, opinions and judgements</w:t>
      </w:r>
    </w:p>
    <w:p>
      <w:pPr>
        <w:numPr>
          <w:ilvl w:val="0"/>
          <w:numId w:val="1"/>
        </w:numPr>
      </w:pPr>
      <w:r>
        <w:t>manage your relationships with colleagues and customers to achieve your objectives</w:t>
      </w:r>
    </w:p>
    <w:p>
      <w:pPr>
        <w:numPr>
          <w:ilvl w:val="0"/>
          <w:numId w:val="1"/>
        </w:numPr>
      </w:pPr>
      <w:r>
        <w:t>request regular objective, specific and valid feedback on your performance from colleagues and customers</w:t>
      </w:r>
    </w:p>
    <w:p>
      <w:pPr>
        <w:numPr>
          <w:ilvl w:val="0"/>
          <w:numId w:val="1"/>
        </w:numPr>
      </w:pPr>
      <w:r>
        <w:t>monitor progress towards your objectives</w:t>
      </w:r>
    </w:p>
    <w:p>
      <w:pPr>
        <w:numPr>
          <w:ilvl w:val="0"/>
          <w:numId w:val="1"/>
        </w:numPr>
      </w:pPr>
      <w:r>
        <w:t>seek new sources of support and feedback, when necessary</w:t>
      </w:r>
    </w:p>
    <w:p>
      <w:pPr>
        <w:numPr>
          <w:ilvl w:val="0"/>
          <w:numId w:val="1"/>
        </w:numPr>
      </w:pPr>
      <w:r>
        <w:t>evaluate the achievement of your objectives with members of staff you report to</w:t>
      </w:r>
    </w:p>
    <w:p>
      <w:pPr>
        <w:numPr>
          <w:ilvl w:val="0"/>
          <w:numId w:val="1"/>
        </w:numPr>
      </w:pPr>
      <w:r>
        <w:t>agree changes to your objectives with those you report to, based on your performance, feedback received or changes in organisational priorities</w:t>
      </w:r>
    </w:p>
    <w:p>
      <w:pPr>
        <w:numPr>
          <w:ilvl w:val="0"/>
          <w:numId w:val="1"/>
        </w:numPr>
      </w:pPr>
      <w:r>
        <w:t>take actions to maintain balance between your professional and personal life,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identify the requirements of your work role</w:t>
      </w:r>
    </w:p>
    <w:p>
      <w:pPr/>
      <w:r>
        <w:rPr>
          <w:lang w:val="en-GB"/>
        </w:rPr>
        <w:t>2.      how to gather and validate information</w:t>
      </w:r>
    </w:p>
    <w:p>
      <w:pPr/>
      <w:r>
        <w:rPr>
          <w:lang w:val="en-GB"/>
        </w:rPr>
        <w:t>3.      how to analyse your work role and how it relates to other roles in the organisation.</w:t>
      </w:r>
    </w:p>
    <w:p>
      <w:pPr/>
      <w:r>
        <w:rPr>
          <w:lang w:val="en-GB"/>
        </w:rPr>
        <w:t>4.      the ways that you can assess your own values, motivations and aspirations</w:t>
      </w:r>
    </w:p>
    <w:p>
      <w:pPr/>
      <w:r>
        <w:rPr>
          <w:lang w:val="en-GB"/>
        </w:rPr>
        <w:t>5.      the importance of balancing personal values, motivations and aspirations with organisational vision, objectives and values</w:t>
      </w:r>
    </w:p>
    <w:p>
      <w:pPr/>
      <w:r>
        <w:rPr>
          <w:lang w:val="en-GB"/>
        </w:rPr>
        <w:t>6.      how to evaluate the impact of different factors on your role</w:t>
      </w:r>
    </w:p>
    <w:p>
      <w:pPr/>
      <w:r>
        <w:rPr>
          <w:lang w:val="en-GB"/>
        </w:rPr>
        <w:t>7.      the importance of managing your knowledge, understanding and skills</w:t>
      </w:r>
    </w:p>
    <w:p>
      <w:pPr/>
      <w:r>
        <w:rPr>
          <w:lang w:val="en-GB"/>
        </w:rPr>
        <w:t>8.      how to set work objectives which are Specific, Measurable, Achievable, Realistic and Time-bound (SMART)</w:t>
      </w:r>
    </w:p>
    <w:p>
      <w:pPr/>
      <w:r>
        <w:rPr>
          <w:lang w:val="en-GB"/>
        </w:rPr>
        <w:t>9.      the ways to measure progress against your work objectives</w:t>
      </w:r>
    </w:p>
    <w:p>
      <w:pPr/>
      <w:r>
        <w:rPr>
          <w:lang w:val="en-GB"/>
        </w:rPr>
        <w:t>10.   how to monitor changes, trends and developments and revise objectives to incorporate them</w:t>
      </w:r>
    </w:p>
    <w:p>
      <w:pPr/>
      <w:r>
        <w:rPr>
          <w:lang w:val="en-GB"/>
        </w:rPr>
        <w:t>11.   the techniques for managing emotions, mental health and wellbeing</w:t>
      </w:r>
    </w:p>
    <w:p>
      <w:pPr/>
      <w:r>
        <w:rPr>
          <w:lang w:val="en-GB"/>
        </w:rPr>
        <w:t>12.   the methods for gathering feedback on your performance</w:t>
      </w:r>
    </w:p>
    <w:p>
      <w:pPr/>
      <w:r>
        <w:rPr>
          <w:lang w:val="en-GB"/>
        </w:rPr>
        <w:t>13.   how to make effective use of performance feedback</w:t>
      </w:r>
    </w:p>
    <w:p>
      <w:pPr/>
      <w:r>
        <w:rPr>
          <w:lang w:val="en-GB"/>
        </w:rPr>
        <w:t>14.   how to update work objectives based on your performance, feedback received or changes in organisational priorities</w:t>
      </w:r>
    </w:p>
    <w:p>
      <w:pPr/>
      <w:r>
        <w:rPr>
          <w:lang w:val="en-GB"/>
        </w:rPr>
        <w:t>15.   how to track time management and identify possible improvements</w:t>
      </w:r>
    </w:p>
    <w:p>
      <w:pPr/>
      <w:r>
        <w:rPr>
          <w:lang w:val="en-GB"/>
        </w:rPr>
        <w:t>16.   how to address multiple demands with focus and energy</w:t>
      </w:r>
    </w:p>
    <w:p>
      <w:pPr/>
      <w:r>
        <w:rPr>
          <w:lang w:val="en-GB"/>
        </w:rPr>
        <w:t>Industry and sector specific knowledge and understanding</w:t>
      </w:r>
    </w:p>
    <w:p>
      <w:pPr/>
      <w:r>
        <w:rPr>
          <w:lang w:val="en-GB"/>
        </w:rPr>
        <w:t>17.   the industry and sector requirements for the development and maintenance of knowledge, skills and competence</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colleagues and team members within your area of work, their roles, responsibilities, competences and potential</w:t>
      </w:r>
    </w:p>
    <w:p>
      <w:pPr/>
      <w:r>
        <w:rPr>
          <w:lang w:val="en-GB"/>
        </w:rPr>
        <w:t>20.   your organisation's business processes</w:t>
      </w:r>
    </w:p>
    <w:p>
      <w:pPr/>
      <w:r>
        <w:rPr>
          <w:lang w:val="en-GB"/>
        </w:rPr>
        <w:t>21.   your organisation's objectives</w:t>
      </w:r>
    </w:p>
    <w:p>
      <w:pPr/>
      <w:r>
        <w:rPr>
          <w:lang w:val="en-GB"/>
        </w:rPr>
        <w:t>22.   the agreed requirements of your work role including the limits of your responsibilities</w:t>
      </w:r>
    </w:p>
    <w:p>
      <w:pPr/>
      <w:r>
        <w:rPr>
          <w:lang w:val="en-GB"/>
        </w:rPr>
        <w:t>23.   your agreed personal work objectives</w:t>
      </w:r>
    </w:p>
    <w:p>
      <w:pPr/>
      <w:r>
        <w:rPr>
          <w:lang w:val="en-GB"/>
        </w:rPr>
        <w:t>24.   your organisation's structure and reporting lines</w:t>
      </w:r>
    </w:p>
    <w:p>
      <w:pPr/>
      <w:r>
        <w:rPr>
          <w:lang w:val="en-GB"/>
        </w:rPr>
        <w:t>25.   your own your own and your colleagues' strengths and weaknesses, feelings, opinions and judgements</w:t>
      </w:r>
    </w:p>
    <w:p>
      <w:pPr/>
      <w:r>
        <w:rPr>
          <w:lang w:val="en-GB"/>
        </w:rPr>
        <w:t>26.   your own values, motivations and aspirations</w:t>
      </w:r>
    </w:p>
    <w:p>
      <w:pPr/>
      <w:r>
        <w:rPr>
          <w:lang w:val="en-GB"/>
        </w:rPr>
        <w:t>27.   the importance of emotional intelligence in the workplace</w:t>
      </w:r>
    </w:p>
    <w:p>
      <w:pPr/>
      <w:r>
        <w:rPr>
          <w:lang w:val="en-GB"/>
        </w:rPr>
        <w:t>28.   your own emotions and the effect these have on your own actions and colleagues</w:t>
      </w:r>
    </w:p>
    <w:p>
      <w:pPr/>
      <w:r>
        <w:rPr>
          <w:lang w:val="en-GB"/>
        </w:rPr>
        <w:t>29.   the sources of performance feedback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Evaluating</w:t>
      </w:r>
    </w:p>
    <w:p>
      <w:pPr>
        <w:numPr>
          <w:ilvl w:val="0"/>
          <w:numId w:val="2"/>
        </w:numPr>
      </w:pPr>
      <w:r>
        <w:t>Empathy</w:t>
      </w:r>
    </w:p>
    <w:p>
      <w:pPr>
        <w:numPr>
          <w:ilvl w:val="0"/>
          <w:numId w:val="2"/>
        </w:numPr>
      </w:pPr>
      <w:r>
        <w:t>Motivation</w:t>
      </w:r>
    </w:p>
    <w:p>
      <w:pPr>
        <w:numPr>
          <w:ilvl w:val="0"/>
          <w:numId w:val="2"/>
        </w:numPr>
      </w:pPr>
      <w:r>
        <w:t>Obtaining feedback</w:t>
      </w:r>
    </w:p>
    <w:p>
      <w:pPr>
        <w:numPr>
          <w:ilvl w:val="0"/>
          <w:numId w:val="2"/>
        </w:numPr>
      </w:pPr>
      <w:r>
        <w:t>Managing self</w:t>
      </w:r>
    </w:p>
    <w:p>
      <w:pPr>
        <w:numPr>
          <w:ilvl w:val="0"/>
          <w:numId w:val="2"/>
        </w:numPr>
      </w:pPr>
      <w:r>
        <w:t>Personal resilience</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Self-assessment</w:t>
      </w:r>
    </w:p>
    <w:p>
      <w:pPr>
        <w:numPr>
          <w:ilvl w:val="0"/>
          <w:numId w:val="2"/>
        </w:numPr>
      </w:pPr>
      <w:r>
        <w:t>Self-reflection</w:t>
      </w:r>
    </w:p>
    <w:p>
      <w:pPr>
        <w:numPr>
          <w:ilvl w:val="0"/>
          <w:numId w:val="2"/>
        </w:numPr>
      </w:pPr>
      <w:r>
        <w:t>Self-awareness</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CFAM&amp;LAA1</w:t>
      </w:r>
      <w:r>
        <w:rPr>
          <w:lang w:val="en-GB"/>
        </w:rPr>
        <w:br/>
      </w:r>
    </w:p>
    <w:p>
      <w:pPr/>
      <w:r>
        <w:rPr>
          <w:lang w:val="en-GB"/>
          <w:b/>
        </w:rPr>
        <w:t>Relevant Occupations</w:t>
      </w:r>
    </w:p>
    <w:p>
      <w:pPr/>
      <w:r>
        <w:rPr>
          <w:lang w:val="en-GB"/>
        </w:rPr>
        <w:t>Managers and Senior Officials, Fire Risk Assessor, Animal Technology</w:t>
      </w:r>
      <w:r>
        <w:rPr>
          <w:lang w:val="en-GB"/>
        </w:rPr>
        <w:br/>
      </w:r>
    </w:p>
    <w:p>
      <w:pPr/>
      <w:r>
        <w:rPr>
          <w:lang w:val="en-GB"/>
          <w:b/>
        </w:rPr>
        <w:t>Suite</w:t>
      </w:r>
    </w:p>
    <w:p>
      <w:pPr/>
      <w:r>
        <w:rPr>
          <w:lang w:val="en-GB"/>
        </w:rPr>
        <w:t>Management and Leadership, Fire Risk Assessment, Animal Technology, Resilience and Emergencies</w:t>
      </w:r>
      <w:r>
        <w:rPr>
          <w:lang w:val="en-GB"/>
        </w:rPr>
        <w:br/>
      </w:r>
    </w:p>
    <w:p>
      <w:pPr/>
      <w:r>
        <w:rPr>
          <w:lang w:val="en-GB"/>
          <w:b/>
        </w:rPr>
        <w:t>Keywords</w:t>
      </w:r>
    </w:p>
    <w:p>
      <w:pPr/>
      <w:r>
        <w:rPr>
          <w:lang w:val="en-GB"/>
        </w:rPr>
        <w:t>Management &amp; leadership; manage yourself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1171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6898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8104238a4a4909" /><Relationship Type="http://schemas.openxmlformats.org/officeDocument/2006/relationships/numbering" Target="/word/numbering.xml" Id="R8bf100fdc1ae4200" /><Relationship Type="http://schemas.openxmlformats.org/officeDocument/2006/relationships/settings" Target="/word/settings.xml" Id="R50992a2f1b384b16" /><Relationship Type="http://schemas.openxmlformats.org/officeDocument/2006/relationships/image" Target="/word/media/a23366cc-813f-40fe-8050-cdf2c681340a.png" Id="R323706a341e1484f" /></Relationships>
</file>