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c95e0b1dee7434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SEMAUT3080</w:t>
            </w:r>
            <w:r>
              <w:rPr>
                <w:b/>
              </w:rPr>
              <w:br/>
            </w:r>
            <w:r>
              <w:rPr>
                <w:b/>
              </w:rPr>
              <w:t>Producing motorsport composite mouldings using pre-preg laminating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d82787f39294b1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produce motorsport composite mouldings (such as moulds, wings, body panels, ductwork, fairings, jigs) using pre-preg laminating techniques, in accordance with approved procedures. You will be required to use appropriate drawings, specifications and documentation to produce various mouldings, using the correct pre-preg laminating production techniques.</w:t>
      </w:r>
    </w:p>
    <w:p>
      <w:pPr/>
      <w:r>
        <w:rPr>
          <w:lang w:val="en-GB"/>
        </w:rPr>
        <w:t>You will be expected to prepare a range of tooling, apply appropriate release agents, and prepare the composite materials. You will produce a range of composite mouldings, incorporating a variety of features and using a range of techniques and processes. Mouldings produced will include laminates and sandwich structures, using a range of resin, fibre and core materials.</w:t>
      </w:r>
    </w:p>
    <w:p>
      <w:pPr/>
      <w:r>
        <w:rPr>
          <w:lang w:val="en-GB"/>
        </w:rPr>
        <w:t>Your responsibilities will require you to comply with organisational policy and procedures for the moulding activities undertaken, and to report any problems with the moulding activities, equipment or materials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pre-preg laminating techniques and procedures. You will understand the moulding techniques used, and their application, in adequate depth to provide a sound basis for carrying out the activities, correcting faults, and ensuring that the work output is to the required specification.</w:t>
      </w:r>
    </w:p>
    <w:p>
      <w:pPr/>
      <w:r>
        <w:rPr>
          <w:lang w:val="en-GB"/>
        </w:rPr>
        <w:t>You will understand the safety precautions required when carrying out the moulding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correct component drawing or any other related specifications for the component to be produced</w:t>
      </w:r>
    </w:p>
    <w:p>
      <w:pPr>
        <w:numPr>
          <w:ilvl w:val="0"/>
          <w:numId w:val="1"/>
        </w:numPr>
      </w:pPr>
      <w:r>
        <w:t>determine what has to be done and how this will be achieved</w:t>
      </w:r>
    </w:p>
    <w:p>
      <w:pPr>
        <w:numPr>
          <w:ilvl w:val="0"/>
          <w:numId w:val="1"/>
        </w:numPr>
      </w:pPr>
      <w:r>
        <w:t>obtain and prepare the appropriate tools, equipment and materials</w:t>
      </w:r>
    </w:p>
    <w:p>
      <w:pPr>
        <w:numPr>
          <w:ilvl w:val="0"/>
          <w:numId w:val="1"/>
        </w:numPr>
      </w:pPr>
      <w:r>
        <w:t>carry out the moulding or laying-up activities using the correct methods and techniques</w:t>
      </w:r>
    </w:p>
    <w:p>
      <w:pPr>
        <w:numPr>
          <w:ilvl w:val="0"/>
          <w:numId w:val="1"/>
        </w:numPr>
      </w:pPr>
      <w:r>
        <w:t>produce components to the required specification</w:t>
      </w:r>
    </w:p>
    <w:p>
      <w:pPr>
        <w:numPr>
          <w:ilvl w:val="0"/>
          <w:numId w:val="1"/>
        </w:numPr>
      </w:pPr>
      <w:r>
        <w:t>check that all the required operations have been completed to specification</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how to extract and use information from engineering drawings and related specifications (to include symbols and conventions to current  industry standards and codes of practice)</w:t>
      </w:r>
    </w:p>
    <w:p>
      <w:pPr>
        <w:numPr>
          <w:ilvl w:val="0"/>
          <w:numId w:val="2"/>
        </w:numPr>
      </w:pPr>
      <w:r>
        <w:t>how to interpret first and third angle drawings, imperial and metric systems of measurement, workpiece reference points and system of tolerancing</w:t>
      </w:r>
    </w:p>
    <w:p>
      <w:pPr>
        <w:numPr>
          <w:ilvl w:val="0"/>
          <w:numId w:val="2"/>
        </w:numPr>
      </w:pPr>
      <w:r>
        <w:t>quality procedures used in the workplace to ensure production control (in relation to currency, issue, meeting specification), and the completion of such documents</w:t>
      </w:r>
    </w:p>
    <w:p>
      <w:pPr>
        <w:numPr>
          <w:ilvl w:val="0"/>
          <w:numId w:val="2"/>
        </w:numPr>
      </w:pPr>
      <w:r>
        <w:t>conventions and terminology used for pre-preg laminating techniques (material orientation, material identification, material templates, ply lay-up, pressure plates, vacuum bagging, cure cycles, exotherm)</w:t>
      </w:r>
    </w:p>
    <w:p>
      <w:pPr>
        <w:numPr>
          <w:ilvl w:val="0"/>
          <w:numId w:val="2"/>
        </w:numPr>
      </w:pPr>
      <w:r>
        <w:t>different types of resin systems, fibres, reinforcements, and their applications</w:t>
      </w:r>
    </w:p>
    <w:p>
      <w:pPr>
        <w:numPr>
          <w:ilvl w:val="0"/>
          <w:numId w:val="2"/>
        </w:numPr>
      </w:pPr>
      <w:r>
        <w:t>building up laminates, including orientation and balance of plies to minimise spring and distortion in composite mouldings</w:t>
      </w:r>
    </w:p>
    <w:p>
      <w:pPr>
        <w:numPr>
          <w:ilvl w:val="0"/>
          <w:numId w:val="2"/>
        </w:numPr>
      </w:pPr>
      <w:r>
        <w:t>different core, insert and filler materials, and their applications</w:t>
      </w:r>
    </w:p>
    <w:p>
      <w:pPr>
        <w:numPr>
          <w:ilvl w:val="0"/>
          <w:numId w:val="2"/>
        </w:numPr>
      </w:pPr>
      <w:r>
        <w:t>the visual identification of both raw and finished composite materials</w:t>
      </w:r>
    </w:p>
    <w:p>
      <w:pPr>
        <w:numPr>
          <w:ilvl w:val="0"/>
          <w:numId w:val="2"/>
        </w:numPr>
      </w:pPr>
      <w:r>
        <w:t>identification of materials by product codes</w:t>
      </w:r>
    </w:p>
    <w:p>
      <w:pPr>
        <w:numPr>
          <w:ilvl w:val="0"/>
          <w:numId w:val="2"/>
        </w:numPr>
      </w:pPr>
      <w:r>
        <w:t>different types of mould tooling used for producing composite mouldings, and their merits</w:t>
      </w:r>
    </w:p>
    <w:p>
      <w:pPr>
        <w:numPr>
          <w:ilvl w:val="0"/>
          <w:numId w:val="2"/>
        </w:numPr>
      </w:pPr>
      <w:r>
        <w:t>the identification and rectification of defects in mould tooling</w:t>
      </w:r>
    </w:p>
    <w:p>
      <w:pPr>
        <w:numPr>
          <w:ilvl w:val="0"/>
          <w:numId w:val="2"/>
        </w:numPr>
      </w:pPr>
      <w:r>
        <w:t>methods of preparation for patterns, moulds and tooling, including the correct selection and use of surface sealers and release agents</w:t>
      </w:r>
    </w:p>
    <w:p>
      <w:pPr>
        <w:numPr>
          <w:ilvl w:val="0"/>
          <w:numId w:val="2"/>
        </w:numPr>
      </w:pPr>
      <w:r>
        <w:t>the correct methods of storage, thawing and handling of pre-preg materials, including monitoring temperature, storage life and out-life</w:t>
      </w:r>
    </w:p>
    <w:p>
      <w:pPr>
        <w:numPr>
          <w:ilvl w:val="0"/>
          <w:numId w:val="2"/>
        </w:numPr>
      </w:pPr>
      <w:r>
        <w:t>methods used in the application of pre-preg materials to tooling surfaces, including methods of tailoring and cutting</w:t>
      </w:r>
    </w:p>
    <w:p>
      <w:pPr>
        <w:numPr>
          <w:ilvl w:val="0"/>
          <w:numId w:val="2"/>
        </w:numPr>
      </w:pPr>
      <w:r>
        <w:t>correct methods for storage and handling of ancillary and consumable materials</w:t>
      </w:r>
    </w:p>
    <w:p>
      <w:pPr>
        <w:numPr>
          <w:ilvl w:val="0"/>
          <w:numId w:val="2"/>
        </w:numPr>
      </w:pPr>
      <w:r>
        <w:t>selection and use of ancillary and consumable materials (such as release films, breather fabrics, bagging films, tapes) to meet performance requirements (temperature and compatibility)</w:t>
      </w:r>
    </w:p>
    <w:p>
      <w:pPr>
        <w:numPr>
          <w:ilvl w:val="0"/>
          <w:numId w:val="2"/>
        </w:numPr>
      </w:pPr>
      <w:r>
        <w:t>tools and equipment used in the pre-preg laminating activities; their care, preparation and control procedures</w:t>
      </w:r>
    </w:p>
    <w:p>
      <w:pPr>
        <w:numPr>
          <w:ilvl w:val="0"/>
          <w:numId w:val="2"/>
        </w:numPr>
      </w:pPr>
      <w:r>
        <w:t>the problems that can occur during the lay-up process, including modifications to the ply lay-up, and defects (contamination and distortion)</w:t>
      </w:r>
    </w:p>
    <w:p>
      <w:pPr>
        <w:numPr>
          <w:ilvl w:val="0"/>
          <w:numId w:val="2"/>
        </w:numPr>
      </w:pPr>
      <w:r>
        <w:t>how modifications and defects can be overcome during the pre-preg laminating activity</w:t>
      </w:r>
    </w:p>
    <w:p>
      <w:pPr>
        <w:numPr>
          <w:ilvl w:val="0"/>
          <w:numId w:val="2"/>
        </w:numPr>
      </w:pPr>
      <w:r>
        <w:t>cure cycles, including temperature and pressure ramps, dwell times, post curing</w:t>
      </w:r>
    </w:p>
    <w:p>
      <w:pPr>
        <w:numPr>
          <w:ilvl w:val="0"/>
          <w:numId w:val="2"/>
        </w:numPr>
      </w:pPr>
      <w:r>
        <w:t>the need for monitoring the cure cycle using thermocouples, probes, chart recorders and data logs</w:t>
      </w:r>
    </w:p>
    <w:p>
      <w:pPr>
        <w:numPr>
          <w:ilvl w:val="0"/>
          <w:numId w:val="2"/>
        </w:numPr>
      </w:pPr>
      <w:r>
        <w:t>procedures and methods used for removing mouldings from tooling</w:t>
      </w:r>
    </w:p>
    <w:p>
      <w:pPr>
        <w:numPr>
          <w:ilvl w:val="0"/>
          <w:numId w:val="2"/>
        </w:numPr>
      </w:pPr>
      <w:r>
        <w:t>the identification of defects in the composite moulding (de-lamination, voids, contaminants and distortion)</w:t>
      </w:r>
    </w:p>
    <w:p>
      <w:pPr>
        <w:numPr>
          <w:ilvl w:val="0"/>
          <w:numId w:val="2"/>
        </w:numPr>
      </w:pPr>
      <w:r>
        <w:t>the care and safe handling of mould tooling and composite mouldings throughout the production cycle</w:t>
      </w:r>
    </w:p>
    <w:p>
      <w:pPr>
        <w:numPr>
          <w:ilvl w:val="0"/>
          <w:numId w:val="2"/>
        </w:numPr>
      </w:pPr>
      <w:r>
        <w:t>the production controls used in the work area, and actions to be taken for unaccounted items</w:t>
      </w:r>
    </w:p>
    <w:p>
      <w:pPr>
        <w:numPr>
          <w:ilvl w:val="0"/>
          <w:numId w:val="2"/>
        </w:numPr>
      </w:pPr>
      <w:r>
        <w:t>how the composite moulding relates to its own quality documents, and the production tooling used</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moulding activities:</w:t>
      </w:r>
    </w:p>
    <w:p>
      <w:pPr>
        <w:numPr>
          <w:ilvl w:val="1"/>
          <w:numId w:val="3"/>
        </w:numPr>
      </w:pPr>
      <w:r>
        <w:t>obtain and use the appropriate documentation (such as job instructions, drawings, material data sheets, planning and quality control documentation, material data sheets, specifications)</w:t>
      </w:r>
    </w:p>
    <w:p>
      <w:pPr>
        <w:numPr>
          <w:ilvl w:val="1"/>
          <w:numId w:val="3"/>
        </w:numPr>
      </w:pPr>
      <w:r>
        <w:t>adhere to procedures or systems in place for risk assessment, hazardous materials, personal protective equipment and other relevant safety regulations and procedures to realise a safe system of work</w:t>
      </w:r>
    </w:p>
    <w:p>
      <w:pPr>
        <w:numPr>
          <w:ilvl w:val="1"/>
          <w:numId w:val="3"/>
        </w:numPr>
      </w:pPr>
      <w:r>
        <w:t>provide and maintain a safe working environment for the pre-preg laminating activities</w:t>
      </w:r>
    </w:p>
    <w:p>
      <w:pPr>
        <w:numPr>
          <w:ilvl w:val="1"/>
          <w:numId w:val="3"/>
        </w:numPr>
      </w:pPr>
      <w:r>
        <w:t>obtain the correct tools and equipment for the activity, and check that they are in a safe, tested and usable condition</w:t>
      </w:r>
    </w:p>
    <w:p>
      <w:pPr>
        <w:numPr>
          <w:ilvl w:val="1"/>
          <w:numId w:val="3"/>
        </w:numPr>
      </w:pPr>
      <w:r>
        <w:t>follow safe practice/approved pre-preg laminating techniques and procedures at all times</w:t>
      </w:r>
    </w:p>
    <w:p>
      <w:pPr>
        <w:numPr>
          <w:ilvl w:val="1"/>
          <w:numId w:val="3"/>
        </w:numPr>
      </w:pPr>
      <w:r>
        <w:t>return all tools and equipment to the correct location on completion of the pre-preg laminating activities</w:t>
      </w:r>
    </w:p>
    <w:p>
      <w:pPr>
        <w:numPr>
          <w:ilvl w:val="1"/>
          <w:numId w:val="3"/>
        </w:numPr>
      </w:pPr>
      <w:r>
        <w:t>dispose of waste materials in accordance with approved procedures</w:t>
      </w:r>
    </w:p>
    <w:p>
      <w:pPr>
        <w:numPr>
          <w:ilvl w:val="1"/>
          <w:numId w:val="3"/>
        </w:numPr>
      </w:pPr>
      <w:r>
        <w:t>leave the work area in a safe and appropriate condition on completion of the activities</w:t>
      </w:r>
    </w:p>
    <w:p>
      <w:pPr>
        <w:numPr>
          <w:ilvl w:val="0"/>
          <w:numId w:val="3"/>
        </w:numPr>
      </w:pPr>
      <w:r>
        <w:t>Prepare the tooling for production, to include carrying out all of the following:</w:t>
      </w:r>
    </w:p>
    <w:p>
      <w:pPr>
        <w:numPr>
          <w:ilvl w:val="1"/>
          <w:numId w:val="3"/>
        </w:numPr>
      </w:pPr>
      <w:r>
        <w:t>check that tooling is correct and complete    </w:t>
      </w:r>
    </w:p>
    <w:p>
      <w:pPr>
        <w:numPr>
          <w:ilvl w:val="1"/>
          <w:numId w:val="3"/>
        </w:numPr>
      </w:pPr>
      <w:r>
        <w:t>correctly apply sealers/release agents</w:t>
      </w:r>
    </w:p>
    <w:p>
      <w:pPr>
        <w:numPr>
          <w:ilvl w:val="1"/>
          <w:numId w:val="3"/>
        </w:numPr>
      </w:pPr>
      <w:r>
        <w:t>clean tooling and remove resin build-ups     </w:t>
      </w:r>
    </w:p>
    <w:p>
      <w:pPr>
        <w:numPr>
          <w:ilvl w:val="1"/>
          <w:numId w:val="3"/>
        </w:numPr>
      </w:pPr>
      <w:r>
        <w:t>clean and store tooling suitably after use</w:t>
      </w:r>
    </w:p>
    <w:p>
      <w:pPr>
        <w:numPr>
          <w:ilvl w:val="1"/>
          <w:numId w:val="3"/>
        </w:numPr>
      </w:pPr>
      <w:r>
        <w:t>check for surface defects</w:t>
      </w:r>
    </w:p>
    <w:p>
      <w:pPr>
        <w:numPr>
          <w:ilvl w:val="0"/>
          <w:numId w:val="3"/>
        </w:numPr>
      </w:pPr>
      <w:r>
        <w:t>Prepare the materials for production, to include carrying out all of the following:</w:t>
      </w:r>
    </w:p>
    <w:p>
      <w:pPr>
        <w:numPr>
          <w:ilvl w:val="1"/>
          <w:numId w:val="3"/>
        </w:numPr>
      </w:pPr>
      <w:r>
        <w:t>obtain correct materials for the activity                </w:t>
      </w:r>
    </w:p>
    <w:p>
      <w:pPr>
        <w:numPr>
          <w:ilvl w:val="1"/>
          <w:numId w:val="3"/>
        </w:numPr>
      </w:pPr>
      <w:r>
        <w:t>check availability of ancillary materials required</w:t>
      </w:r>
    </w:p>
    <w:p>
      <w:pPr>
        <w:numPr>
          <w:ilvl w:val="1"/>
          <w:numId w:val="3"/>
        </w:numPr>
      </w:pPr>
      <w:r>
        <w:t>thaw material removed from freezer storage       </w:t>
      </w:r>
    </w:p>
    <w:p>
      <w:pPr>
        <w:numPr>
          <w:ilvl w:val="1"/>
          <w:numId w:val="3"/>
        </w:numPr>
      </w:pPr>
      <w:r>
        <w:t>cut materials to correct shape and orientation</w:t>
      </w:r>
    </w:p>
    <w:p>
      <w:pPr>
        <w:numPr>
          <w:ilvl w:val="1"/>
          <w:numId w:val="3"/>
        </w:numPr>
      </w:pPr>
      <w:r>
        <w:t>identifying defects in pre-preg materials             </w:t>
      </w:r>
    </w:p>
    <w:p>
      <w:pPr>
        <w:numPr>
          <w:ilvl w:val="1"/>
          <w:numId w:val="3"/>
        </w:numPr>
      </w:pPr>
      <w:r>
        <w:t>check materials when provided in kit form</w:t>
      </w:r>
    </w:p>
    <w:p>
      <w:pPr>
        <w:numPr>
          <w:ilvl w:val="1"/>
          <w:numId w:val="3"/>
        </w:numPr>
      </w:pPr>
      <w:r>
        <w:t>check materials are fit for purpose and in life      </w:t>
      </w:r>
    </w:p>
    <w:p>
      <w:pPr>
        <w:numPr>
          <w:ilvl w:val="1"/>
          <w:numId w:val="3"/>
        </w:numPr>
      </w:pPr>
      <w:r>
        <w:t>identify and protect materials in the work area</w:t>
      </w:r>
    </w:p>
    <w:p>
      <w:pPr>
        <w:numPr>
          <w:ilvl w:val="0"/>
          <w:numId w:val="3"/>
        </w:numPr>
      </w:pPr>
      <w:r>
        <w:t>Produce motorsport composite mouldings using pre-preg laminating techniques, to include:</w:t>
      </w:r>
    </w:p>
    <w:p>
      <w:pPr/>
      <w:r>
        <w:rPr>
          <w:lang w:val="en-GB"/>
        </w:rPr>
        <w:br/>
      </w:r>
    </w:p>
    <w:p>
      <w:pPr/>
      <w:r>
        <w:rPr>
          <w:lang w:val="en-GB"/>
        </w:rPr>
        <w:t>Either four of the following:</w:t>
      </w:r>
    </w:p>
    <w:p>
      <w:pPr/>
      <w:r>
        <w:rPr>
          <w:lang w:val="en-GB"/>
        </w:rPr>
        <w:t xml:space="preserve">‍1.  tub/monocoque             </w:t>
      </w:r>
      <w:r>
        <w:rPr>
          <w:lang w:val="en-GB"/>
        </w:rPr>
        <w:br/>
      </w:r>
      <w:r>
        <w:rPr>
          <w:lang w:val="en-GB"/>
        </w:rPr>
        <w:t xml:space="preserve">‍2.  wheels                         </w:t>
      </w:r>
      <w:r>
        <w:rPr>
          <w:lang w:val="en-GB"/>
        </w:rPr>
        <w:br/>
      </w:r>
      <w:r>
        <w:rPr>
          <w:lang w:val="en-GB"/>
        </w:rPr>
        <w:t xml:space="preserve">‍3.  nose cones                 </w:t>
      </w:r>
      <w:r>
        <w:rPr>
          <w:lang w:val="en-GB"/>
        </w:rPr>
        <w:br/>
      </w:r>
      <w:r>
        <w:rPr>
          <w:lang w:val="en-GB"/>
        </w:rPr>
        <w:t>‍4.  wishbones</w:t>
      </w:r>
      <w:r>
        <w:rPr>
          <w:lang w:val="en-GB"/>
        </w:rPr>
        <w:br/>
      </w:r>
      <w:r>
        <w:rPr>
          <w:lang w:val="en-GB"/>
        </w:rPr>
        <w:t xml:space="preserve">‍5.  floor/diffuser                 </w:t>
      </w:r>
      <w:r>
        <w:rPr>
          <w:lang w:val="en-GB"/>
        </w:rPr>
        <w:br/>
      </w:r>
      <w:r>
        <w:rPr>
          <w:lang w:val="en-GB"/>
        </w:rPr>
        <w:t xml:space="preserve">‍6.  wings                           </w:t>
      </w:r>
      <w:r>
        <w:rPr>
          <w:lang w:val="en-GB"/>
        </w:rPr>
        <w:br/>
      </w:r>
      <w:r>
        <w:rPr>
          <w:lang w:val="en-GB"/>
        </w:rPr>
        <w:t xml:space="preserve">‍7.  crash structures   </w:t>
      </w:r>
      <w:r>
        <w:rPr>
          <w:lang w:val="en-GB"/>
        </w:rPr>
        <w:br/>
      </w:r>
    </w:p>
    <w:p>
      <w:pPr/>
      <w:r>
        <w:rPr>
          <w:lang w:val="en-GB"/>
        </w:rPr>
        <w:t>OR ten of the following:</w:t>
      </w:r>
    </w:p>
    <w:p>
      <w:pPr/>
      <w:r>
        <w:rPr>
          <w:lang w:val="en-GB"/>
        </w:rPr>
        <w:br/>
      </w:r>
    </w:p>
    <w:p>
      <w:pPr/>
      <w:r>
        <w:rPr>
          <w:lang w:val="en-GB"/>
        </w:rPr>
        <w:t xml:space="preserve"> 8. splitters                         </w:t>
      </w:r>
    </w:p>
    <w:p>
      <w:pPr/>
      <w:r>
        <w:rPr>
          <w:lang w:val="en-GB"/>
        </w:rPr>
        <w:br/>
      </w:r>
    </w:p>
    <w:p>
      <w:pPr/>
      <w:r>
        <w:rPr>
          <w:lang w:val="en-GB"/>
        </w:rPr>
        <w:t xml:space="preserve"> 9. floor trays                     </w:t>
      </w:r>
    </w:p>
    <w:p>
      <w:pPr/>
      <w:r>
        <w:rPr>
          <w:lang w:val="en-GB"/>
        </w:rPr>
        <w:br/>
      </w:r>
    </w:p>
    <w:p>
      <w:pPr/>
      <w:r>
        <w:rPr>
          <w:lang w:val="en-GB"/>
        </w:rPr>
        <w:t xml:space="preserve"> 10. air intakes                    </w:t>
      </w:r>
    </w:p>
    <w:p>
      <w:pPr/>
      <w:r>
        <w:rPr>
          <w:lang w:val="en-GB"/>
        </w:rPr>
        <w:br/>
      </w:r>
    </w:p>
    <w:p>
      <w:pPr/>
      <w:r>
        <w:rPr>
          <w:lang w:val="en-GB"/>
        </w:rPr>
        <w:t xml:space="preserve"> 11. seats</w:t>
      </w:r>
    </w:p>
    <w:p>
      <w:pPr/>
      <w:r>
        <w:rPr>
          <w:lang w:val="en-GB"/>
        </w:rPr>
        <w:br/>
      </w:r>
    </w:p>
    <w:p>
      <w:pPr/>
      <w:r>
        <w:rPr>
          <w:lang w:val="en-GB"/>
        </w:rPr>
        <w:t xml:space="preserve"> 12. body panels                 </w:t>
      </w:r>
    </w:p>
    <w:p>
      <w:pPr/>
      <w:r>
        <w:rPr>
          <w:lang w:val="en-GB"/>
        </w:rPr>
        <w:br/>
      </w:r>
    </w:p>
    <w:p>
      <w:pPr/>
      <w:r>
        <w:rPr>
          <w:lang w:val="en-GB"/>
        </w:rPr>
        <w:t xml:space="preserve"> 13. fuel tank housings         </w:t>
      </w:r>
    </w:p>
    <w:p>
      <w:pPr/>
      <w:r>
        <w:rPr>
          <w:lang w:val="en-GB"/>
        </w:rPr>
        <w:br/>
      </w:r>
    </w:p>
    <w:p>
      <w:pPr/>
      <w:r>
        <w:rPr>
          <w:lang w:val="en-GB"/>
        </w:rPr>
        <w:t xml:space="preserve"> 14. radiator ducts              </w:t>
      </w:r>
    </w:p>
    <w:p>
      <w:pPr/>
      <w:r>
        <w:rPr>
          <w:lang w:val="en-GB"/>
        </w:rPr>
        <w:br/>
      </w:r>
    </w:p>
    <w:p>
      <w:pPr/>
      <w:r>
        <w:rPr>
          <w:lang w:val="en-GB"/>
        </w:rPr>
        <w:t xml:space="preserve"> 15. exhausts</w:t>
      </w:r>
    </w:p>
    <w:p>
      <w:pPr/>
      <w:r>
        <w:rPr>
          <w:lang w:val="en-GB"/>
        </w:rPr>
        <w:br/>
      </w:r>
    </w:p>
    <w:p>
      <w:pPr/>
      <w:r>
        <w:rPr>
          <w:lang w:val="en-GB"/>
        </w:rPr>
        <w:t xml:space="preserve"> 16. side pods                      </w:t>
      </w:r>
    </w:p>
    <w:p>
      <w:pPr/>
      <w:r>
        <w:rPr>
          <w:lang w:val="en-GB"/>
        </w:rPr>
        <w:br/>
      </w:r>
    </w:p>
    <w:p>
      <w:pPr/>
      <w:r>
        <w:rPr>
          <w:lang w:val="en-GB"/>
        </w:rPr>
        <w:t xml:space="preserve"> 17. wing endplates             </w:t>
      </w:r>
    </w:p>
    <w:p>
      <w:pPr/>
      <w:r>
        <w:rPr>
          <w:lang w:val="en-GB"/>
        </w:rPr>
        <w:br/>
      </w:r>
    </w:p>
    <w:p>
      <w:pPr/>
      <w:r>
        <w:rPr>
          <w:lang w:val="en-GB"/>
        </w:rPr>
        <w:t xml:space="preserve"> 18. dash panels                 </w:t>
      </w:r>
    </w:p>
    <w:p>
      <w:pPr/>
      <w:r>
        <w:rPr>
          <w:lang w:val="en-GB"/>
        </w:rPr>
        <w:br/>
      </w:r>
    </w:p>
    <w:p>
      <w:pPr/>
      <w:r>
        <w:rPr>
          <w:lang w:val="en-GB"/>
        </w:rPr>
        <w:t xml:space="preserve"> 19. trim panels</w:t>
      </w:r>
    </w:p>
    <w:p>
      <w:pPr/>
      <w:r>
        <w:rPr>
          <w:lang w:val="en-GB"/>
        </w:rPr>
        <w:br/>
      </w:r>
    </w:p>
    <w:p>
      <w:pPr/>
      <w:r>
        <w:rPr>
          <w:lang w:val="en-GB"/>
        </w:rPr>
        <w:t xml:space="preserve"> 20. engine covers               </w:t>
      </w:r>
    </w:p>
    <w:p>
      <w:pPr/>
      <w:r>
        <w:rPr>
          <w:lang w:val="en-GB"/>
        </w:rPr>
        <w:br/>
      </w:r>
    </w:p>
    <w:p>
      <w:pPr/>
      <w:r>
        <w:rPr>
          <w:lang w:val="en-GB"/>
        </w:rPr>
        <w:t xml:space="preserve"> 21. bumpers                       </w:t>
      </w:r>
    </w:p>
    <w:p>
      <w:pPr/>
      <w:r>
        <w:rPr>
          <w:lang w:val="en-GB"/>
        </w:rPr>
        <w:br/>
      </w:r>
    </w:p>
    <w:p>
      <w:pPr/>
      <w:r>
        <w:rPr>
          <w:lang w:val="en-GB"/>
        </w:rPr>
        <w:t xml:space="preserve"> 22. fairings/shrouds            </w:t>
      </w:r>
    </w:p>
    <w:p>
      <w:pPr/>
      <w:r>
        <w:rPr>
          <w:lang w:val="en-GB"/>
        </w:rPr>
        <w:br/>
      </w:r>
    </w:p>
    <w:p>
      <w:pPr/>
      <w:r>
        <w:rPr>
          <w:lang w:val="en-GB"/>
        </w:rPr>
        <w:t xml:space="preserve"> 23. electrical boxes</w:t>
      </w:r>
    </w:p>
    <w:p>
      <w:pPr/>
      <w:r>
        <w:rPr>
          <w:lang w:val="en-GB"/>
        </w:rPr>
        <w:br/>
      </w:r>
    </w:p>
    <w:p>
      <w:pPr/>
      <w:r>
        <w:rPr>
          <w:lang w:val="en-GB"/>
        </w:rPr>
        <w:t xml:space="preserve"> 24. pedal boxes                  </w:t>
      </w:r>
    </w:p>
    <w:p>
      <w:pPr/>
      <w:r>
        <w:rPr>
          <w:lang w:val="en-GB"/>
        </w:rPr>
        <w:br/>
      </w:r>
    </w:p>
    <w:p>
      <w:pPr/>
      <w:r>
        <w:rPr>
          <w:lang w:val="en-GB"/>
        </w:rPr>
        <w:t xml:space="preserve"> 25. brake ducts                  </w:t>
      </w:r>
    </w:p>
    <w:p>
      <w:pPr/>
      <w:r>
        <w:rPr>
          <w:lang w:val="en-GB"/>
        </w:rPr>
        <w:br/>
      </w:r>
    </w:p>
    <w:p>
      <w:pPr/>
      <w:r>
        <w:rPr>
          <w:lang w:val="en-GB"/>
        </w:rPr>
        <w:t xml:space="preserve"> 26. moulds/jigs</w:t>
      </w:r>
    </w:p>
    <w:p>
      <w:pPr>
        <w:numPr>
          <w:ilvl w:val="0"/>
          <w:numId w:val="4"/>
        </w:numPr>
      </w:pPr>
      <w:r>
        <w:t>Produce motorsport composite mouldings, using techniques for four of the following types of mould tool:</w:t>
      </w:r>
    </w:p>
    <w:p>
      <w:pPr>
        <w:numPr>
          <w:ilvl w:val="1"/>
          <w:numId w:val="4"/>
        </w:numPr>
      </w:pPr>
      <w:r>
        <w:t>metal        </w:t>
      </w:r>
    </w:p>
    <w:p>
      <w:pPr>
        <w:numPr>
          <w:ilvl w:val="1"/>
          <w:numId w:val="4"/>
        </w:numPr>
      </w:pPr>
      <w:r>
        <w:t>glass pre-preg  </w:t>
      </w:r>
    </w:p>
    <w:p>
      <w:pPr>
        <w:numPr>
          <w:ilvl w:val="1"/>
          <w:numId w:val="4"/>
        </w:numPr>
      </w:pPr>
      <w:r>
        <w:t>carbon pre-preg  </w:t>
      </w:r>
    </w:p>
    <w:p>
      <w:pPr>
        <w:numPr>
          <w:ilvl w:val="1"/>
          <w:numId w:val="4"/>
        </w:numPr>
      </w:pPr>
      <w:r>
        <w:t>male tooling       </w:t>
      </w:r>
    </w:p>
    <w:p>
      <w:pPr>
        <w:numPr>
          <w:ilvl w:val="1"/>
          <w:numId w:val="4"/>
        </w:numPr>
      </w:pPr>
      <w:r>
        <w:t>matched tooling</w:t>
      </w:r>
    </w:p>
    <w:p>
      <w:pPr>
        <w:numPr>
          <w:ilvl w:val="1"/>
          <w:numId w:val="4"/>
        </w:numPr>
      </w:pPr>
      <w:r>
        <w:t>wet lay-up  </w:t>
      </w:r>
    </w:p>
    <w:p>
      <w:pPr>
        <w:numPr>
          <w:ilvl w:val="1"/>
          <w:numId w:val="4"/>
        </w:numPr>
      </w:pPr>
      <w:r>
        <w:t>tooling block      </w:t>
      </w:r>
    </w:p>
    <w:p>
      <w:pPr>
        <w:numPr>
          <w:ilvl w:val="1"/>
          <w:numId w:val="4"/>
        </w:numPr>
      </w:pPr>
      <w:r>
        <w:t>female tooling       </w:t>
      </w:r>
    </w:p>
    <w:p>
      <w:pPr>
        <w:numPr>
          <w:ilvl w:val="1"/>
          <w:numId w:val="4"/>
        </w:numPr>
      </w:pPr>
      <w:r>
        <w:t>multi-part tools   </w:t>
      </w:r>
    </w:p>
    <w:p>
      <w:pPr>
        <w:numPr>
          <w:ilvl w:val="1"/>
          <w:numId w:val="4"/>
        </w:numPr>
      </w:pPr>
      <w:r>
        <w:t>closed tooling</w:t>
      </w:r>
    </w:p>
    <w:p>
      <w:pPr>
        <w:numPr>
          <w:ilvl w:val="0"/>
          <w:numId w:val="4"/>
        </w:numPr>
      </w:pPr>
      <w:r>
        <w:t>Produce motorsport composite mouldings incorporating three of the following in the lay-up:</w:t>
      </w:r>
    </w:p>
    <w:p>
      <w:pPr>
        <w:numPr>
          <w:ilvl w:val="1"/>
          <w:numId w:val="4"/>
        </w:numPr>
      </w:pPr>
      <w:r>
        <w:t>butt joins                            </w:t>
      </w:r>
    </w:p>
    <w:p>
      <w:pPr>
        <w:numPr>
          <w:ilvl w:val="1"/>
          <w:numId w:val="4"/>
        </w:numPr>
      </w:pPr>
      <w:r>
        <w:t>staggered joins               </w:t>
      </w:r>
    </w:p>
    <w:p>
      <w:pPr>
        <w:numPr>
          <w:ilvl w:val="1"/>
          <w:numId w:val="4"/>
        </w:numPr>
      </w:pPr>
      <w:r>
        <w:t>inverted plies</w:t>
      </w:r>
    </w:p>
    <w:p>
      <w:pPr>
        <w:numPr>
          <w:ilvl w:val="1"/>
          <w:numId w:val="4"/>
        </w:numPr>
      </w:pPr>
      <w:r>
        <w:t>overlap joins                      </w:t>
      </w:r>
    </w:p>
    <w:p>
      <w:pPr>
        <w:numPr>
          <w:ilvl w:val="1"/>
          <w:numId w:val="4"/>
        </w:numPr>
      </w:pPr>
      <w:r>
        <w:t>orientated plies                </w:t>
      </w:r>
    </w:p>
    <w:p>
      <w:pPr>
        <w:numPr>
          <w:ilvl w:val="1"/>
          <w:numId w:val="4"/>
        </w:numPr>
      </w:pPr>
      <w:r>
        <w:t>inserts</w:t>
      </w:r>
    </w:p>
    <w:p>
      <w:pPr>
        <w:numPr>
          <w:ilvl w:val="0"/>
          <w:numId w:val="4"/>
        </w:numPr>
      </w:pPr>
      <w:r>
        <w:t>Produce motorsport composite mouldings incorporating five of the following shape features:</w:t>
      </w:r>
    </w:p>
    <w:p>
      <w:pPr>
        <w:numPr>
          <w:ilvl w:val="1"/>
          <w:numId w:val="4"/>
        </w:numPr>
      </w:pPr>
      <w:r>
        <w:t>internal corners     </w:t>
      </w:r>
    </w:p>
    <w:p>
      <w:pPr>
        <w:numPr>
          <w:ilvl w:val="1"/>
          <w:numId w:val="4"/>
        </w:numPr>
      </w:pPr>
      <w:r>
        <w:t>double curvature    </w:t>
      </w:r>
    </w:p>
    <w:p>
      <w:pPr>
        <w:numPr>
          <w:ilvl w:val="1"/>
          <w:numId w:val="4"/>
        </w:numPr>
      </w:pPr>
      <w:r>
        <w:t>convex surfaces     </w:t>
      </w:r>
    </w:p>
    <w:p>
      <w:pPr>
        <w:numPr>
          <w:ilvl w:val="1"/>
          <w:numId w:val="4"/>
        </w:numPr>
      </w:pPr>
      <w:r>
        <w:t>joggle details</w:t>
      </w:r>
    </w:p>
    <w:p>
      <w:pPr>
        <w:numPr>
          <w:ilvl w:val="1"/>
          <w:numId w:val="4"/>
        </w:numPr>
      </w:pPr>
      <w:r>
        <w:t>external corners     </w:t>
      </w:r>
    </w:p>
    <w:p>
      <w:pPr>
        <w:numPr>
          <w:ilvl w:val="1"/>
          <w:numId w:val="4"/>
        </w:numPr>
      </w:pPr>
      <w:r>
        <w:t>concave surface      </w:t>
      </w:r>
    </w:p>
    <w:p>
      <w:pPr>
        <w:numPr>
          <w:ilvl w:val="1"/>
          <w:numId w:val="4"/>
        </w:numPr>
      </w:pPr>
      <w:r>
        <w:t>return surfaces       </w:t>
      </w:r>
    </w:p>
    <w:p>
      <w:pPr>
        <w:numPr>
          <w:ilvl w:val="1"/>
          <w:numId w:val="4"/>
        </w:numPr>
      </w:pPr>
      <w:r>
        <w:t>nett edges</w:t>
      </w:r>
    </w:p>
    <w:p>
      <w:pPr>
        <w:numPr>
          <w:ilvl w:val="0"/>
          <w:numId w:val="4"/>
        </w:numPr>
      </w:pPr>
      <w:r>
        <w:t>Produce motorsport composite mouldings using four of the following methods:</w:t>
      </w:r>
    </w:p>
    <w:p>
      <w:pPr>
        <w:numPr>
          <w:ilvl w:val="1"/>
          <w:numId w:val="4"/>
        </w:numPr>
      </w:pPr>
      <w:r>
        <w:t>production of ply templates             </w:t>
      </w:r>
    </w:p>
    <w:p>
      <w:pPr>
        <w:numPr>
          <w:ilvl w:val="1"/>
          <w:numId w:val="4"/>
        </w:numPr>
      </w:pPr>
      <w:r>
        <w:t>pressure de-bulk                  </w:t>
      </w:r>
    </w:p>
    <w:p>
      <w:pPr>
        <w:numPr>
          <w:ilvl w:val="1"/>
          <w:numId w:val="4"/>
        </w:numPr>
      </w:pPr>
      <w:r>
        <w:t>joining boards</w:t>
      </w:r>
    </w:p>
    <w:p>
      <w:pPr>
        <w:numPr>
          <w:ilvl w:val="1"/>
          <w:numId w:val="4"/>
        </w:numPr>
      </w:pPr>
      <w:r>
        <w:t>nesting of ply templates                   </w:t>
      </w:r>
    </w:p>
    <w:p>
      <w:pPr>
        <w:numPr>
          <w:ilvl w:val="1"/>
          <w:numId w:val="4"/>
        </w:numPr>
      </w:pPr>
      <w:r>
        <w:t>intensifiers                          </w:t>
      </w:r>
    </w:p>
    <w:p>
      <w:pPr>
        <w:numPr>
          <w:ilvl w:val="1"/>
          <w:numId w:val="4"/>
        </w:numPr>
      </w:pPr>
      <w:r>
        <w:t>loose tooling</w:t>
      </w:r>
    </w:p>
    <w:p>
      <w:pPr>
        <w:numPr>
          <w:ilvl w:val="1"/>
          <w:numId w:val="4"/>
        </w:numPr>
      </w:pPr>
      <w:r>
        <w:t>vacuum de-bulk                               </w:t>
      </w:r>
    </w:p>
    <w:p>
      <w:pPr>
        <w:numPr>
          <w:ilvl w:val="1"/>
          <w:numId w:val="4"/>
        </w:numPr>
      </w:pPr>
      <w:r>
        <w:t>shaped locators                   </w:t>
      </w:r>
    </w:p>
    <w:p>
      <w:pPr>
        <w:numPr>
          <w:ilvl w:val="1"/>
          <w:numId w:val="4"/>
        </w:numPr>
      </w:pPr>
      <w:r>
        <w:t>other specific method</w:t>
      </w:r>
    </w:p>
    <w:p>
      <w:pPr>
        <w:numPr>
          <w:ilvl w:val="0"/>
          <w:numId w:val="4"/>
        </w:numPr>
      </w:pPr>
      <w:r>
        <w:t>Produce motorsport composite mouldings using techniques for one type of resin from:</w:t>
      </w:r>
    </w:p>
    <w:p>
      <w:pPr>
        <w:numPr>
          <w:ilvl w:val="1"/>
          <w:numId w:val="4"/>
        </w:numPr>
      </w:pPr>
      <w:r>
        <w:t>epoxy    </w:t>
      </w:r>
    </w:p>
    <w:p>
      <w:pPr>
        <w:numPr>
          <w:ilvl w:val="1"/>
          <w:numId w:val="4"/>
        </w:numPr>
      </w:pPr>
      <w:r>
        <w:t>phenolic      </w:t>
      </w:r>
    </w:p>
    <w:p>
      <w:pPr>
        <w:numPr>
          <w:ilvl w:val="1"/>
          <w:numId w:val="4"/>
        </w:numPr>
      </w:pPr>
      <w:r>
        <w:t>bismaleimide   </w:t>
      </w:r>
    </w:p>
    <w:p>
      <w:pPr>
        <w:numPr>
          <w:ilvl w:val="1"/>
          <w:numId w:val="4"/>
        </w:numPr>
      </w:pPr>
      <w:r>
        <w:t>cyanate ester</w:t>
      </w:r>
    </w:p>
    <w:p>
      <w:pPr>
        <w:numPr>
          <w:ilvl w:val="0"/>
          <w:numId w:val="4"/>
        </w:numPr>
      </w:pPr>
      <w:r>
        <w:t>Produce motorsport composite mouldings using techniques for two types of fibre from:</w:t>
      </w:r>
    </w:p>
    <w:p>
      <w:pPr>
        <w:numPr>
          <w:ilvl w:val="1"/>
          <w:numId w:val="4"/>
        </w:numPr>
      </w:pPr>
      <w:r>
        <w:t>polyethylene       </w:t>
      </w:r>
    </w:p>
    <w:p>
      <w:pPr>
        <w:numPr>
          <w:ilvl w:val="1"/>
          <w:numId w:val="4"/>
        </w:numPr>
      </w:pPr>
      <w:r>
        <w:t>glass   </w:t>
      </w:r>
    </w:p>
    <w:p>
      <w:pPr>
        <w:numPr>
          <w:ilvl w:val="1"/>
          <w:numId w:val="4"/>
        </w:numPr>
      </w:pPr>
      <w:r>
        <w:t>aramid    </w:t>
      </w:r>
    </w:p>
    <w:p>
      <w:pPr>
        <w:numPr>
          <w:ilvl w:val="1"/>
          <w:numId w:val="4"/>
        </w:numPr>
      </w:pPr>
      <w:r>
        <w:t>carbon          </w:t>
      </w:r>
    </w:p>
    <w:p>
      <w:pPr>
        <w:numPr>
          <w:ilvl w:val="1"/>
          <w:numId w:val="4"/>
        </w:numPr>
      </w:pPr>
      <w:r>
        <w:t>hybrid</w:t>
      </w:r>
    </w:p>
    <w:p>
      <w:pPr>
        <w:numPr>
          <w:ilvl w:val="0"/>
          <w:numId w:val="4"/>
        </w:numPr>
      </w:pPr>
      <w:r>
        <w:t>Produce motorsport composite mouldings using techniques for two types of reinforcement from:</w:t>
      </w:r>
    </w:p>
    <w:p>
      <w:pPr>
        <w:numPr>
          <w:ilvl w:val="1"/>
          <w:numId w:val="4"/>
        </w:numPr>
      </w:pPr>
      <w:r>
        <w:t>continuous     </w:t>
      </w:r>
    </w:p>
    <w:p>
      <w:pPr>
        <w:numPr>
          <w:ilvl w:val="1"/>
          <w:numId w:val="4"/>
        </w:numPr>
      </w:pPr>
      <w:r>
        <w:t>uni-directional      </w:t>
      </w:r>
    </w:p>
    <w:p>
      <w:pPr>
        <w:numPr>
          <w:ilvl w:val="1"/>
          <w:numId w:val="4"/>
        </w:numPr>
      </w:pPr>
      <w:r>
        <w:t>braids     </w:t>
      </w:r>
    </w:p>
    <w:p>
      <w:pPr>
        <w:numPr>
          <w:ilvl w:val="1"/>
          <w:numId w:val="4"/>
        </w:numPr>
      </w:pPr>
      <w:r>
        <w:t>woven    </w:t>
      </w:r>
    </w:p>
    <w:p>
      <w:pPr>
        <w:numPr>
          <w:ilvl w:val="1"/>
          <w:numId w:val="4"/>
        </w:numPr>
      </w:pPr>
      <w:r>
        <w:t>multi-axis      </w:t>
      </w:r>
    </w:p>
    <w:p>
      <w:pPr>
        <w:numPr>
          <w:ilvl w:val="1"/>
          <w:numId w:val="4"/>
        </w:numPr>
      </w:pPr>
      <w:r>
        <w:t>tapes</w:t>
      </w:r>
    </w:p>
    <w:p>
      <w:pPr>
        <w:numPr>
          <w:ilvl w:val="0"/>
          <w:numId w:val="4"/>
        </w:numPr>
      </w:pPr>
      <w:r>
        <w:t>Produce motorsport composite mouldings using techniques for two types of core materials from:</w:t>
      </w:r>
    </w:p>
    <w:p>
      <w:pPr>
        <w:numPr>
          <w:ilvl w:val="1"/>
          <w:numId w:val="4"/>
        </w:numPr>
      </w:pPr>
      <w:r>
        <w:t>wood                  </w:t>
      </w:r>
    </w:p>
    <w:p>
      <w:pPr>
        <w:numPr>
          <w:ilvl w:val="1"/>
          <w:numId w:val="4"/>
        </w:numPr>
      </w:pPr>
      <w:r>
        <w:t>expanding core       </w:t>
      </w:r>
    </w:p>
    <w:p>
      <w:pPr>
        <w:numPr>
          <w:ilvl w:val="1"/>
          <w:numId w:val="4"/>
        </w:numPr>
      </w:pPr>
      <w:r>
        <w:t>nomex honeycomb    </w:t>
      </w:r>
    </w:p>
    <w:p>
      <w:pPr>
        <w:numPr>
          <w:ilvl w:val="1"/>
          <w:numId w:val="4"/>
        </w:numPr>
      </w:pPr>
      <w:r>
        <w:t>aluminium honeycomb</w:t>
      </w:r>
    </w:p>
    <w:p>
      <w:pPr>
        <w:numPr>
          <w:ilvl w:val="1"/>
          <w:numId w:val="4"/>
        </w:numPr>
      </w:pPr>
      <w:r>
        <w:t>syntactic core     </w:t>
      </w:r>
    </w:p>
    <w:p>
      <w:pPr>
        <w:numPr>
          <w:ilvl w:val="1"/>
          <w:numId w:val="4"/>
        </w:numPr>
      </w:pPr>
      <w:r>
        <w:t>foam</w:t>
      </w:r>
    </w:p>
    <w:p>
      <w:pPr>
        <w:numPr>
          <w:ilvl w:val="0"/>
          <w:numId w:val="4"/>
        </w:numPr>
      </w:pPr>
      <w:r>
        <w:t>When using core materials, use four of the following methods:</w:t>
      </w:r>
    </w:p>
    <w:p>
      <w:pPr>
        <w:numPr>
          <w:ilvl w:val="1"/>
          <w:numId w:val="4"/>
        </w:numPr>
      </w:pPr>
      <w:r>
        <w:t>core templates             </w:t>
      </w:r>
    </w:p>
    <w:p>
      <w:pPr>
        <w:numPr>
          <w:ilvl w:val="1"/>
          <w:numId w:val="4"/>
        </w:numPr>
      </w:pPr>
      <w:r>
        <w:t>peel plies                    </w:t>
      </w:r>
    </w:p>
    <w:p>
      <w:pPr>
        <w:numPr>
          <w:ilvl w:val="1"/>
          <w:numId w:val="4"/>
        </w:numPr>
      </w:pPr>
      <w:r>
        <w:t>core splicing      </w:t>
      </w:r>
    </w:p>
    <w:p>
      <w:pPr>
        <w:numPr>
          <w:ilvl w:val="1"/>
          <w:numId w:val="4"/>
        </w:numPr>
      </w:pPr>
      <w:r>
        <w:t>single stage curing</w:t>
      </w:r>
    </w:p>
    <w:p>
      <w:pPr>
        <w:numPr>
          <w:ilvl w:val="1"/>
          <w:numId w:val="4"/>
        </w:numPr>
      </w:pPr>
      <w:r>
        <w:t>pre-shaping core          </w:t>
      </w:r>
    </w:p>
    <w:p>
      <w:pPr>
        <w:numPr>
          <w:ilvl w:val="1"/>
          <w:numId w:val="4"/>
        </w:numPr>
      </w:pPr>
      <w:r>
        <w:t>adhesive/resin films     </w:t>
      </w:r>
    </w:p>
    <w:p>
      <w:pPr>
        <w:numPr>
          <w:ilvl w:val="1"/>
          <w:numId w:val="4"/>
        </w:numPr>
      </w:pPr>
      <w:r>
        <w:t>edge filling       </w:t>
      </w:r>
    </w:p>
    <w:p>
      <w:pPr>
        <w:numPr>
          <w:ilvl w:val="1"/>
          <w:numId w:val="4"/>
        </w:numPr>
      </w:pPr>
      <w:r>
        <w:t>multi-stage curing</w:t>
      </w:r>
    </w:p>
    <w:p>
      <w:pPr>
        <w:numPr>
          <w:ilvl w:val="1"/>
          <w:numId w:val="4"/>
        </w:numPr>
      </w:pPr>
      <w:r>
        <w:t>core chamfers             </w:t>
      </w:r>
    </w:p>
    <w:p>
      <w:pPr>
        <w:numPr>
          <w:ilvl w:val="1"/>
          <w:numId w:val="4"/>
        </w:numPr>
      </w:pPr>
      <w:r>
        <w:t>bonding paste</w:t>
      </w:r>
    </w:p>
    <w:p>
      <w:pPr>
        <w:numPr>
          <w:ilvl w:val="0"/>
          <w:numId w:val="4"/>
        </w:numPr>
      </w:pPr>
      <w:r>
        <w:t>Use one of the following for applying temperature during the cure cycle:</w:t>
      </w:r>
    </w:p>
    <w:p>
      <w:pPr>
        <w:numPr>
          <w:ilvl w:val="1"/>
          <w:numId w:val="4"/>
        </w:numPr>
      </w:pPr>
      <w:r>
        <w:t>oven      </w:t>
      </w:r>
    </w:p>
    <w:p>
      <w:pPr>
        <w:numPr>
          <w:ilvl w:val="1"/>
          <w:numId w:val="4"/>
        </w:numPr>
      </w:pPr>
      <w:r>
        <w:t>heated tools/moulds     </w:t>
      </w:r>
    </w:p>
    <w:p>
      <w:pPr>
        <w:numPr>
          <w:ilvl w:val="1"/>
          <w:numId w:val="4"/>
        </w:numPr>
      </w:pPr>
      <w:r>
        <w:t>autoclave      </w:t>
      </w:r>
    </w:p>
    <w:p>
      <w:pPr>
        <w:numPr>
          <w:ilvl w:val="1"/>
          <w:numId w:val="4"/>
        </w:numPr>
      </w:pPr>
      <w:r>
        <w:t>heated press</w:t>
      </w:r>
    </w:p>
    <w:p>
      <w:pPr>
        <w:numPr>
          <w:ilvl w:val="0"/>
          <w:numId w:val="4"/>
        </w:numPr>
      </w:pPr>
      <w:r>
        <w:t>Use one of the following for applying pressure during the cure cycle:</w:t>
      </w:r>
    </w:p>
    <w:p>
      <w:pPr>
        <w:numPr>
          <w:ilvl w:val="1"/>
          <w:numId w:val="4"/>
        </w:numPr>
      </w:pPr>
      <w:r>
        <w:t>pressure bags    </w:t>
      </w:r>
    </w:p>
    <w:p>
      <w:pPr>
        <w:numPr>
          <w:ilvl w:val="1"/>
          <w:numId w:val="4"/>
        </w:numPr>
      </w:pPr>
      <w:r>
        <w:t>vacuum bags      </w:t>
      </w:r>
    </w:p>
    <w:p>
      <w:pPr>
        <w:numPr>
          <w:ilvl w:val="1"/>
          <w:numId w:val="4"/>
        </w:numPr>
      </w:pPr>
      <w:r>
        <w:t>thermal mould expansion    </w:t>
      </w:r>
    </w:p>
    <w:p>
      <w:pPr>
        <w:numPr>
          <w:ilvl w:val="1"/>
          <w:numId w:val="4"/>
        </w:numPr>
      </w:pPr>
      <w:r>
        <w:t>fibre tensioning</w:t>
      </w:r>
    </w:p>
    <w:p>
      <w:pPr>
        <w:numPr>
          <w:ilvl w:val="0"/>
          <w:numId w:val="4"/>
        </w:numPr>
      </w:pPr>
      <w:r>
        <w:t>Where vacuum bags are used, use four of the following processes/methods:</w:t>
      </w:r>
    </w:p>
    <w:p>
      <w:pPr>
        <w:numPr>
          <w:ilvl w:val="1"/>
          <w:numId w:val="4"/>
        </w:numPr>
      </w:pPr>
      <w:r>
        <w:t>check vacuum integrity              </w:t>
      </w:r>
    </w:p>
    <w:p>
      <w:pPr>
        <w:numPr>
          <w:ilvl w:val="1"/>
          <w:numId w:val="4"/>
        </w:numPr>
      </w:pPr>
      <w:r>
        <w:t>envelope bagging                      </w:t>
      </w:r>
    </w:p>
    <w:p>
      <w:pPr>
        <w:numPr>
          <w:ilvl w:val="1"/>
          <w:numId w:val="4"/>
        </w:numPr>
      </w:pPr>
      <w:r>
        <w:t>internal bagging</w:t>
      </w:r>
    </w:p>
    <w:p>
      <w:pPr>
        <w:numPr>
          <w:ilvl w:val="1"/>
          <w:numId w:val="4"/>
        </w:numPr>
      </w:pPr>
      <w:r>
        <w:t>use of vacuum fittings                </w:t>
      </w:r>
    </w:p>
    <w:p>
      <w:pPr>
        <w:numPr>
          <w:ilvl w:val="1"/>
          <w:numId w:val="4"/>
        </w:numPr>
      </w:pPr>
      <w:r>
        <w:t>pleats and tucks                        </w:t>
      </w:r>
    </w:p>
    <w:p>
      <w:pPr>
        <w:numPr>
          <w:ilvl w:val="1"/>
          <w:numId w:val="4"/>
        </w:numPr>
      </w:pPr>
      <w:r>
        <w:t>through-tube bagging</w:t>
      </w:r>
    </w:p>
    <w:p>
      <w:pPr>
        <w:numPr>
          <w:ilvl w:val="1"/>
          <w:numId w:val="4"/>
        </w:numPr>
      </w:pPr>
      <w:r>
        <w:t>surface bagging                         </w:t>
      </w:r>
    </w:p>
    <w:p>
      <w:pPr>
        <w:numPr>
          <w:ilvl w:val="1"/>
          <w:numId w:val="4"/>
        </w:numPr>
      </w:pPr>
      <w:r>
        <w:t>multi-part envelope bags           </w:t>
      </w:r>
    </w:p>
    <w:p>
      <w:pPr>
        <w:numPr>
          <w:ilvl w:val="1"/>
          <w:numId w:val="4"/>
        </w:numPr>
      </w:pPr>
      <w:r>
        <w:t>reusable bagging</w:t>
      </w:r>
    </w:p>
    <w:p>
      <w:pPr>
        <w:numPr>
          <w:ilvl w:val="0"/>
          <w:numId w:val="4"/>
        </w:numPr>
      </w:pPr>
      <w:r>
        <w:t>Check motorsport composite mouldings comply with one of the following:</w:t>
      </w:r>
    </w:p>
    <w:p>
      <w:pPr>
        <w:numPr>
          <w:ilvl w:val="1"/>
          <w:numId w:val="4"/>
        </w:numPr>
      </w:pPr>
      <w:r>
        <w:t>industry standards, codes of practice and legislation</w:t>
      </w:r>
    </w:p>
    <w:p>
      <w:pPr>
        <w:numPr>
          <w:ilvl w:val="1"/>
          <w:numId w:val="4"/>
        </w:numPr>
      </w:pPr>
      <w:r>
        <w:t>customer standards and requirements</w:t>
      </w:r>
    </w:p>
    <w:p>
      <w:pPr>
        <w:numPr>
          <w:ilvl w:val="1"/>
          <w:numId w:val="4"/>
        </w:numPr>
      </w:pPr>
      <w:r>
        <w:t>company standards and procedures</w:t>
      </w:r>
    </w:p>
    <w:p>
      <w:pPr>
        <w:numPr>
          <w:ilvl w:val="1"/>
          <w:numId w:val="4"/>
        </w:numPr>
      </w:pPr>
      <w:r>
        <w:t>recognised compliance agency/body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SEMAUT3080</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produce; motorsport; composite; mouldings; pre-preg laminating; techniques; moulds; wings; body panels; ductwork; jigs; drawings; documentation; tooling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F15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19C4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D0A31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AAF9D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62135f991e43ba" /><Relationship Type="http://schemas.openxmlformats.org/officeDocument/2006/relationships/numbering" Target="/word/numbering.xml" Id="R993b0542480c496b" /><Relationship Type="http://schemas.openxmlformats.org/officeDocument/2006/relationships/settings" Target="/word/settings.xml" Id="R52a47fff5f984398" /><Relationship Type="http://schemas.openxmlformats.org/officeDocument/2006/relationships/image" Target="/word/media/4865ea98-c696-43e1-aa8c-cc1bc6045920.png" Id="Rcd82787f39294b16" /></Relationships>
</file>