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1a0793feaf44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SEMAE3027</w:t>
            </w:r>
            <w:r>
              <w:rPr>
                <w:b/>
              </w:rPr>
              <w:br/>
            </w:r>
            <w:r>
              <w:rPr>
                <w:b/>
              </w:rPr>
              <w:t>Vacuum forming aircraft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1e39bf55bb42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vacuum form aircraft components, in accordance with approved procedures. It covers both fixed wing and rotary winged aircraft. You will be required to use appropriate manufacturing drawings and specifications, together with other quality documentation, to produce the various types of component from thermoplastic sheet, fibre reinforced sheet and structural foam, using air circulating ovens, vacuum forming machines, trimming equipment and assorted tooling. The components produced will have the following features: male shapes, female shapes, double curvatures and stiffened mouldings.</w:t>
      </w:r>
    </w:p>
    <w:p>
      <w:pPr/>
      <w:r>
        <w:rPr>
          <w:lang w:val="en-GB"/>
        </w:rPr>
        <w:t>Your responsibilities will require you to comply with organisational policy and procedures for the vacuum forming moulding activities undertaken and to report any problems with the moulding activities, equipment, materials or consumables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vacuum forming procedures. You will understand the vacuum forming procedures used and their application and will know about the vacuum moulding techniques, materials, tooling and consumables used, in adequate depth to provide a sound basis for carrying out the activities, correcting faults and ensuring that the work output is to the required specification.</w:t>
      </w:r>
    </w:p>
    <w:p>
      <w:pPr/>
      <w:r>
        <w:rPr>
          <w:lang w:val="en-GB"/>
        </w:rPr>
        <w:t>You will understand the safety precautions required when carrying out the vacuum forming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operate the machine controls safely and correctly in line with operational procedures</w:t>
      </w:r>
    </w:p>
    <w:p>
      <w:pPr>
        <w:numPr>
          <w:ilvl w:val="0"/>
          <w:numId w:val="1"/>
        </w:numPr>
      </w:pPr>
      <w:r>
        <w:t>produce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numPr>
          <w:ilvl w:val="0"/>
          <w:numId w:val="1"/>
        </w:numPr>
      </w:pPr>
      <w:r>
        <w:t>complete the relevant documentation, in accordance with organisational requirements</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vacuum forming equipment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protective equipment that you need to use for both personal protection (PPE) and where appropriate, protection of others</w:t>
      </w:r>
    </w:p>
    <w:p>
      <w:pPr>
        <w:numPr>
          <w:ilvl w:val="0"/>
          <w:numId w:val="2"/>
        </w:numPr>
      </w:pPr>
      <w:r>
        <w:t>the hazards associated with vacuum forming activities and with the tools and equipment used and how to minimise them and reduce any risks</w:t>
      </w:r>
    </w:p>
    <w:p>
      <w:pPr>
        <w:numPr>
          <w:ilvl w:val="0"/>
          <w:numId w:val="2"/>
        </w:numPr>
      </w:pPr>
      <w:r>
        <w:t>the procedure for the correct separation and safe disposal of waste materials</w:t>
      </w:r>
    </w:p>
    <w:p>
      <w:pPr>
        <w:numPr>
          <w:ilvl w:val="0"/>
          <w:numId w:val="2"/>
        </w:numPr>
      </w:pPr>
      <w:r>
        <w:t>the layout of the area to give maximum throughput</w:t>
      </w:r>
    </w:p>
    <w:p>
      <w:pPr>
        <w:numPr>
          <w:ilvl w:val="0"/>
          <w:numId w:val="2"/>
        </w:numPr>
      </w:pPr>
      <w:r>
        <w:t>the interpretation of drawings, standards, quality control procedures and specifications used for the vacuum forming activity and how to carry out currency/issue checks on the documents you are working with</w:t>
      </w:r>
    </w:p>
    <w:p>
      <w:pPr>
        <w:numPr>
          <w:ilvl w:val="0"/>
          <w:numId w:val="2"/>
        </w:numPr>
      </w:pPr>
      <w:r>
        <w:t>the methods and techniques to be used during tool preparation</w:t>
      </w:r>
    </w:p>
    <w:p>
      <w:pPr>
        <w:numPr>
          <w:ilvl w:val="0"/>
          <w:numId w:val="2"/>
        </w:numPr>
      </w:pPr>
      <w:r>
        <w:t>the reasons for the use of intensifiers and the robber system</w:t>
      </w:r>
    </w:p>
    <w:p>
      <w:pPr>
        <w:numPr>
          <w:ilvl w:val="0"/>
          <w:numId w:val="2"/>
        </w:numPr>
      </w:pPr>
      <w:r>
        <w:t>equipment checks and the stores and kitting functions</w:t>
      </w:r>
    </w:p>
    <w:p>
      <w:pPr>
        <w:numPr>
          <w:ilvl w:val="0"/>
          <w:numId w:val="2"/>
        </w:numPr>
      </w:pPr>
      <w:r>
        <w:t>the methods of sheet trimming and sheet cleaning, prior to forming</w:t>
      </w:r>
    </w:p>
    <w:p>
      <w:pPr>
        <w:numPr>
          <w:ilvl w:val="0"/>
          <w:numId w:val="2"/>
        </w:numPr>
      </w:pPr>
      <w:r>
        <w:t>the principles of deep drawing, concave/convex moulding, positive pressure moulding and stress relieving</w:t>
      </w:r>
    </w:p>
    <w:p>
      <w:pPr>
        <w:numPr>
          <w:ilvl w:val="0"/>
          <w:numId w:val="2"/>
        </w:numPr>
      </w:pPr>
      <w:r>
        <w:t>the sheet profiling procedures and material trimming methods/procedures</w:t>
      </w:r>
    </w:p>
    <w:p>
      <w:pPr>
        <w:numPr>
          <w:ilvl w:val="0"/>
          <w:numId w:val="2"/>
        </w:numPr>
      </w:pPr>
      <w:r>
        <w:t>the supply and storage of stock material (such as colour, thickness, sheet size, surface texture, material protection)</w:t>
      </w:r>
    </w:p>
    <w:p>
      <w:pPr>
        <w:numPr>
          <w:ilvl w:val="0"/>
          <w:numId w:val="2"/>
        </w:numPr>
      </w:pPr>
      <w:r>
        <w:t>the preparation methods and procedures applied to the moulding surface</w:t>
      </w:r>
    </w:p>
    <w:p>
      <w:pPr>
        <w:numPr>
          <w:ilvl w:val="0"/>
          <w:numId w:val="2"/>
        </w:numPr>
      </w:pPr>
      <w:r>
        <w:t>the merits of male/female moulding, de-moulding techniques and temperature control procedures</w:t>
      </w:r>
    </w:p>
    <w:p>
      <w:pPr>
        <w:numPr>
          <w:ilvl w:val="0"/>
          <w:numId w:val="2"/>
        </w:numPr>
      </w:pPr>
      <w:r>
        <w:t>the methods and techniques for carrying out the de-moulding procedures and first article inspection (such as test samples, non-destructive testing (NDT) requirements)</w:t>
      </w:r>
    </w:p>
    <w:p>
      <w:pPr>
        <w:numPr>
          <w:ilvl w:val="0"/>
          <w:numId w:val="2"/>
        </w:numPr>
      </w:pPr>
      <w:r>
        <w:t>the methods and techniques for lifting, handling and supporting the components/equipment/materials during the vacuum forming activities</w:t>
      </w:r>
    </w:p>
    <w:p>
      <w:pPr>
        <w:numPr>
          <w:ilvl w:val="0"/>
          <w:numId w:val="2"/>
        </w:numPr>
      </w:pPr>
      <w:r>
        <w:t>recognition of vacuum forming defects (such as misalignment, distortion, foreign object damage, contamination and surface defects)</w:t>
      </w:r>
    </w:p>
    <w:p>
      <w:pPr>
        <w:numPr>
          <w:ilvl w:val="0"/>
          <w:numId w:val="2"/>
        </w:numPr>
      </w:pPr>
      <w:r>
        <w:t>the quality control procedures to be followed during the vacuum forming operations</w:t>
      </w:r>
    </w:p>
    <w:p>
      <w:pPr>
        <w:numPr>
          <w:ilvl w:val="0"/>
          <w:numId w:val="2"/>
        </w:numPr>
      </w:pPr>
      <w:r>
        <w:t>the procedures for ensuring that you have the correct tools and equipment </w:t>
      </w:r>
    </w:p>
    <w:p>
      <w:pPr>
        <w:numPr>
          <w:ilvl w:val="0"/>
          <w:numId w:val="2"/>
        </w:numPr>
      </w:pPr>
      <w:r>
        <w:t>the tools and equipment used in the vacuum forming activities and their calibration, care, preparation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vacuum forming operations and how these can be overcome</w:t>
      </w:r>
    </w:p>
    <w:p>
      <w:pPr>
        <w:numPr>
          <w:ilvl w:val="0"/>
          <w:numId w:val="2"/>
        </w:numPr>
      </w:pPr>
      <w:r>
        <w:t>the recording documentation to be completed for the vacuum forming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vacuum forming activities:</w:t>
      </w:r>
    </w:p>
    <w:p>
      <w:pPr>
        <w:numPr>
          <w:ilvl w:val="1"/>
          <w:numId w:val="3"/>
        </w:numPr>
      </w:pPr>
      <w:r>
        <w:t>obtain and use the appropriate documentation (such as job instructions, drawings, planning and quality control documentation, material data sheets,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moulding activities</w:t>
      </w:r>
    </w:p>
    <w:p>
      <w:pPr>
        <w:numPr>
          <w:ilvl w:val="1"/>
          <w:numId w:val="3"/>
        </w:numPr>
      </w:pPr>
      <w:r>
        <w:t>obtain the correct materials for the vacuum forming operations (batch number, colour, thickness, sheet size, composition, surface texture, correctly protected)</w:t>
      </w:r>
    </w:p>
    <w:p>
      <w:pPr>
        <w:numPr>
          <w:ilvl w:val="1"/>
          <w:numId w:val="3"/>
        </w:numPr>
      </w:pPr>
      <w:r>
        <w:t>obtain the correct tools and equipment for the activity, and check that they are in a safe and usable condition (such as part marked, cleared inspection, undamaged)</w:t>
      </w:r>
    </w:p>
    <w:p>
      <w:pPr>
        <w:numPr>
          <w:ilvl w:val="1"/>
          <w:numId w:val="3"/>
        </w:numPr>
      </w:pPr>
      <w:r>
        <w:t>follow safe practice/approved moulding techniques and procedures at all times</w:t>
      </w:r>
    </w:p>
    <w:p>
      <w:pPr>
        <w:numPr>
          <w:ilvl w:val="1"/>
          <w:numId w:val="3"/>
        </w:numPr>
      </w:pPr>
      <w:r>
        <w:t>return all tools and equipment to the correct location on completion of the moulding activities</w:t>
      </w:r>
    </w:p>
    <w:p>
      <w:pPr>
        <w:numPr>
          <w:ilvl w:val="1"/>
          <w:numId w:val="3"/>
        </w:numPr>
      </w:pPr>
      <w:r>
        <w:t>dispose of waste materials in accordance with approved procedures</w:t>
      </w:r>
    </w:p>
    <w:p>
      <w:pPr>
        <w:numPr>
          <w:ilvl w:val="0"/>
          <w:numId w:val="3"/>
        </w:numPr>
      </w:pPr>
      <w:r>
        <w:t>Use three of the following types of equipment :</w:t>
      </w:r>
    </w:p>
    <w:p>
      <w:pPr>
        <w:numPr>
          <w:ilvl w:val="1"/>
          <w:numId w:val="3"/>
        </w:numPr>
      </w:pPr>
      <w:r>
        <w:t>air circulating ovens                                   </w:t>
      </w:r>
    </w:p>
    <w:p>
      <w:pPr>
        <w:numPr>
          <w:ilvl w:val="1"/>
          <w:numId w:val="3"/>
        </w:numPr>
      </w:pPr>
      <w:r>
        <w:t>wood tooling</w:t>
      </w:r>
    </w:p>
    <w:p>
      <w:pPr>
        <w:numPr>
          <w:ilvl w:val="1"/>
          <w:numId w:val="3"/>
        </w:numPr>
      </w:pPr>
      <w:r>
        <w:t>vacuum forming machines                      </w:t>
      </w:r>
    </w:p>
    <w:p>
      <w:pPr>
        <w:numPr>
          <w:ilvl w:val="1"/>
          <w:numId w:val="3"/>
        </w:numPr>
      </w:pPr>
      <w:r>
        <w:t>trimming equipment</w:t>
      </w:r>
    </w:p>
    <w:p>
      <w:pPr>
        <w:numPr>
          <w:ilvl w:val="1"/>
          <w:numId w:val="3"/>
        </w:numPr>
      </w:pPr>
      <w:r>
        <w:t>tufnol tooling                                           </w:t>
      </w:r>
    </w:p>
    <w:p>
      <w:pPr>
        <w:numPr>
          <w:ilvl w:val="1"/>
          <w:numId w:val="3"/>
        </w:numPr>
      </w:pPr>
      <w:r>
        <w:t>composite tooling</w:t>
      </w:r>
    </w:p>
    <w:p>
      <w:pPr>
        <w:numPr>
          <w:ilvl w:val="1"/>
          <w:numId w:val="3"/>
        </w:numPr>
      </w:pPr>
      <w:r>
        <w:t>metal tooling</w:t>
      </w:r>
    </w:p>
    <w:p>
      <w:pPr>
        <w:numPr>
          <w:ilvl w:val="0"/>
          <w:numId w:val="3"/>
        </w:numPr>
      </w:pPr>
      <w:r>
        <w:t>Carry out four of the following operations:</w:t>
      </w:r>
    </w:p>
    <w:p>
      <w:pPr>
        <w:numPr>
          <w:ilvl w:val="1"/>
          <w:numId w:val="3"/>
        </w:numPr>
      </w:pPr>
      <w:r>
        <w:t>bubble blowing to minimize webbing</w:t>
      </w:r>
    </w:p>
    <w:p>
      <w:pPr>
        <w:numPr>
          <w:ilvl w:val="1"/>
          <w:numId w:val="3"/>
        </w:numPr>
      </w:pPr>
      <w:r>
        <w:t>positioning of robbers</w:t>
      </w:r>
    </w:p>
    <w:p>
      <w:pPr>
        <w:numPr>
          <w:ilvl w:val="1"/>
          <w:numId w:val="3"/>
        </w:numPr>
      </w:pPr>
      <w:r>
        <w:t>tooling cleaning</w:t>
      </w:r>
    </w:p>
    <w:p>
      <w:pPr>
        <w:numPr>
          <w:ilvl w:val="1"/>
          <w:numId w:val="3"/>
        </w:numPr>
      </w:pPr>
      <w:r>
        <w:t>temperature control</w:t>
      </w:r>
    </w:p>
    <w:p>
      <w:pPr>
        <w:numPr>
          <w:ilvl w:val="1"/>
          <w:numId w:val="3"/>
        </w:numPr>
      </w:pPr>
      <w:r>
        <w:t>trimming techniques</w:t>
      </w:r>
    </w:p>
    <w:p>
      <w:pPr>
        <w:numPr>
          <w:ilvl w:val="1"/>
          <w:numId w:val="3"/>
        </w:numPr>
      </w:pPr>
      <w:r>
        <w:t>drying of sheet</w:t>
      </w:r>
    </w:p>
    <w:p>
      <w:pPr>
        <w:numPr>
          <w:ilvl w:val="1"/>
          <w:numId w:val="3"/>
        </w:numPr>
      </w:pPr>
      <w:r>
        <w:t>use of intensifiers</w:t>
      </w:r>
    </w:p>
    <w:p>
      <w:pPr>
        <w:numPr>
          <w:ilvl w:val="1"/>
          <w:numId w:val="3"/>
        </w:numPr>
      </w:pPr>
      <w:r>
        <w:t>sheet cleaning</w:t>
      </w:r>
    </w:p>
    <w:p>
      <w:pPr>
        <w:numPr>
          <w:ilvl w:val="0"/>
          <w:numId w:val="3"/>
        </w:numPr>
      </w:pPr>
      <w:r>
        <w:t>Produce a range of components with three of the following features:</w:t>
      </w:r>
    </w:p>
    <w:p>
      <w:pPr>
        <w:numPr>
          <w:ilvl w:val="1"/>
          <w:numId w:val="3"/>
        </w:numPr>
      </w:pPr>
      <w:r>
        <w:t>double curvatures                 </w:t>
      </w:r>
    </w:p>
    <w:p>
      <w:pPr>
        <w:numPr>
          <w:ilvl w:val="1"/>
          <w:numId w:val="3"/>
        </w:numPr>
      </w:pPr>
      <w:r>
        <w:t>female shapes</w:t>
      </w:r>
    </w:p>
    <w:p>
      <w:pPr>
        <w:numPr>
          <w:ilvl w:val="1"/>
          <w:numId w:val="3"/>
        </w:numPr>
      </w:pPr>
      <w:r>
        <w:t>male shapes                     </w:t>
      </w:r>
    </w:p>
    <w:p>
      <w:pPr>
        <w:numPr>
          <w:ilvl w:val="1"/>
          <w:numId w:val="3"/>
        </w:numPr>
      </w:pPr>
      <w:r>
        <w:t>stiffened mouldings</w:t>
      </w:r>
    </w:p>
    <w:p>
      <w:pPr>
        <w:numPr>
          <w:ilvl w:val="0"/>
          <w:numId w:val="3"/>
        </w:numPr>
      </w:pPr>
      <w:r>
        <w:t>Produce a range of components using all the following materials:</w:t>
      </w:r>
    </w:p>
    <w:p>
      <w:pPr>
        <w:numPr>
          <w:ilvl w:val="1"/>
          <w:numId w:val="3"/>
        </w:numPr>
      </w:pPr>
      <w:r>
        <w:t>thermoplastic sheet (such as polycarbonate, polysulphone, acrylic, polyvinyl chloride (PVC), ABS)</w:t>
      </w:r>
    </w:p>
    <w:p>
      <w:pPr>
        <w:numPr>
          <w:ilvl w:val="1"/>
          <w:numId w:val="3"/>
        </w:numPr>
      </w:pPr>
      <w:r>
        <w:t>fibre reinforced thermoplastic sheet</w:t>
      </w:r>
    </w:p>
    <w:p>
      <w:pPr>
        <w:numPr>
          <w:ilvl w:val="1"/>
          <w:numId w:val="3"/>
        </w:numPr>
      </w:pPr>
      <w:r>
        <w:t>structural foams (polyvinyl chloride (PVC), polymethate (Rohacell)</w:t>
      </w:r>
    </w:p>
    <w:p>
      <w:pPr>
        <w:numPr>
          <w:ilvl w:val="0"/>
          <w:numId w:val="3"/>
        </w:numPr>
      </w:pPr>
      <w:r>
        <w:t>Produce components which comply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w:t>
      </w:r>
    </w:p>
    <w:p>
      <w:pPr>
        <w:numPr>
          <w:ilvl w:val="1"/>
          <w:numId w:val="3"/>
        </w:numPr>
      </w:pPr>
      <w:r>
        <w:t>log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SEMAE3027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machining; vacuum forming; aircraft components; composite materials; methods; equipment; machines;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9B68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4C02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3DB7C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0A4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01b2ac72df426a" /><Relationship Type="http://schemas.openxmlformats.org/officeDocument/2006/relationships/numbering" Target="/word/numbering.xml" Id="R65cfe59561a14976" /><Relationship Type="http://schemas.openxmlformats.org/officeDocument/2006/relationships/settings" Target="/word/settings.xml" Id="Rd5ec4d5d3a01440e" /><Relationship Type="http://schemas.openxmlformats.org/officeDocument/2006/relationships/image" Target="/word/media/0b8a2a50-ff25-4a8c-8ff8-a4892f203119.png" Id="R171e39bf55bb4232" /></Relationships>
</file>