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9390bcf0f644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SEMAE3023</w:t>
            </w:r>
            <w:r>
              <w:rPr>
                <w:b/>
              </w:rPr>
              <w:br/>
            </w:r>
            <w:r>
              <w:rPr>
                <w:b/>
              </w:rPr>
              <w:t>Moulding acrylic aircraft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62afd97da4466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mould aircraft acrylics, in accordance with approved procedures. It covers both fixed wing and rotary winged aircraft. You will be required to use appropriate manufacturing drawings, specifications and documentation to produce the various types of component. You will be expected to produce the acrylic components using the specified/appropriate moulding process and techniques. The equipment will include air-circulating ovens, presses, trimming and automated cutting equipment. The products produced will include deep drawn, double curvature and convex/concave shapes.</w:t>
      </w:r>
    </w:p>
    <w:p>
      <w:pPr/>
      <w:r>
        <w:rPr>
          <w:lang w:val="en-GB"/>
        </w:rPr>
        <w:t>Your responsibilities will require you to comply with organisational policy and procedures for the manufacturing activities undertaken and to report any problems with the sheet moulding activities, materials or equipment that you cannot personally resolve, or that are outside your personal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moulding procedures. You will understand the moulding procedures, and their application, and will know about the moulding equipment, materials, and consumables used, in adequate depth to provide a sound basis for carrying out the activities to the required specification.</w:t>
      </w:r>
    </w:p>
    <w:p>
      <w:pPr/>
      <w:r>
        <w:rPr>
          <w:lang w:val="en-GB"/>
        </w:rPr>
        <w:t>You will understand the safety precautions required when carrying out the moulding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correct component drawing or any other related specifications for the component to be produced</w:t>
      </w:r>
    </w:p>
    <w:p>
      <w:pPr>
        <w:numPr>
          <w:ilvl w:val="0"/>
          <w:numId w:val="1"/>
        </w:numPr>
      </w:pPr>
      <w:r>
        <w:t>determine what has to be done and how this will be achieved</w:t>
      </w:r>
    </w:p>
    <w:p>
      <w:pPr>
        <w:numPr>
          <w:ilvl w:val="0"/>
          <w:numId w:val="1"/>
        </w:numPr>
      </w:pPr>
      <w:r>
        <w:t>obtain and prepare the appropriate tools, equipment and materials</w:t>
      </w:r>
    </w:p>
    <w:p>
      <w:pPr>
        <w:numPr>
          <w:ilvl w:val="0"/>
          <w:numId w:val="1"/>
        </w:numPr>
      </w:pPr>
      <w:r>
        <w:t>carry out the moulding activities using the correct methods and techniques</w:t>
      </w:r>
    </w:p>
    <w:p>
      <w:pPr>
        <w:numPr>
          <w:ilvl w:val="0"/>
          <w:numId w:val="1"/>
        </w:numPr>
      </w:pPr>
      <w:r>
        <w:t>produce components to the required specification</w:t>
      </w:r>
    </w:p>
    <w:p>
      <w:pPr>
        <w:numPr>
          <w:ilvl w:val="0"/>
          <w:numId w:val="1"/>
        </w:numPr>
      </w:pPr>
      <w:r>
        <w:t>check that all the required operations have been completed to specification</w:t>
      </w:r>
    </w:p>
    <w:p>
      <w:pPr>
        <w:numPr>
          <w:ilvl w:val="0"/>
          <w:numId w:val="1"/>
        </w:numPr>
      </w:pPr>
      <w:r>
        <w:t>deal promptly and effectively with problems within your control and report those that cannot be solved</w:t>
      </w:r>
    </w:p>
    <w:p>
      <w:pPr>
        <w:numPr>
          <w:ilvl w:val="0"/>
          <w:numId w:val="1"/>
        </w:numPr>
      </w:pPr>
      <w:r>
        <w:t>complete the relevant documentation, in accordance with organisational requirements</w:t>
      </w:r>
    </w:p>
    <w:p>
      <w:pPr>
        <w:numPr>
          <w:ilvl w:val="0"/>
          <w:numId w:val="1"/>
        </w:numPr>
      </w:pPr>
      <w:r>
        <w:t>leave the work area in a safe and appropriate condition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acrylics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protective equipment that you need to use for both personal protection (PPE) and where appropriate, protection of others</w:t>
      </w:r>
    </w:p>
    <w:p>
      <w:pPr>
        <w:numPr>
          <w:ilvl w:val="0"/>
          <w:numId w:val="2"/>
        </w:numPr>
      </w:pPr>
      <w:r>
        <w:t>the hazards associated with moulding acrylic materials and with the tools and equipment used and how to minimise them and reduce any risks</w:t>
      </w:r>
    </w:p>
    <w:p>
      <w:pPr>
        <w:numPr>
          <w:ilvl w:val="0"/>
          <w:numId w:val="2"/>
        </w:numPr>
      </w:pPr>
      <w:r>
        <w:t>the procedure for the safe disposal and correct separation of waste materials</w:t>
      </w:r>
    </w:p>
    <w:p>
      <w:pPr>
        <w:numPr>
          <w:ilvl w:val="0"/>
          <w:numId w:val="2"/>
        </w:numPr>
      </w:pPr>
      <w:r>
        <w:t>the layout of the work area to give maximum throughput</w:t>
      </w:r>
    </w:p>
    <w:p>
      <w:pPr>
        <w:numPr>
          <w:ilvl w:val="0"/>
          <w:numId w:val="2"/>
        </w:numPr>
      </w:pPr>
      <w:r>
        <w:t>the interpretation of drawings, standards, quality control procedures and specifications used for the moulding activity and how to carry out currency/issue checks on the documents you are working with</w:t>
      </w:r>
    </w:p>
    <w:p>
      <w:pPr>
        <w:numPr>
          <w:ilvl w:val="0"/>
          <w:numId w:val="2"/>
        </w:numPr>
      </w:pPr>
      <w:r>
        <w:t>the principles of deep drawing, concave/convex moulding, positive pressure moulding and stress relieving</w:t>
      </w:r>
    </w:p>
    <w:p>
      <w:pPr>
        <w:numPr>
          <w:ilvl w:val="0"/>
          <w:numId w:val="2"/>
        </w:numPr>
      </w:pPr>
      <w:r>
        <w:t>the different methods of heating materials and the temperature control methods</w:t>
      </w:r>
    </w:p>
    <w:p>
      <w:pPr>
        <w:numPr>
          <w:ilvl w:val="0"/>
          <w:numId w:val="2"/>
        </w:numPr>
      </w:pPr>
      <w:r>
        <w:t>the sheet profiling procedures and material trimming methods/procedures</w:t>
      </w:r>
    </w:p>
    <w:p>
      <w:pPr>
        <w:numPr>
          <w:ilvl w:val="0"/>
          <w:numId w:val="2"/>
        </w:numPr>
      </w:pPr>
      <w:r>
        <w:t>the supply of acrylic sheet (such as colour, thickness, sheet size, surface texture, material protection)</w:t>
      </w:r>
    </w:p>
    <w:p>
      <w:pPr>
        <w:numPr>
          <w:ilvl w:val="0"/>
          <w:numId w:val="2"/>
        </w:numPr>
      </w:pPr>
      <w:r>
        <w:t>the use of forming aids</w:t>
      </w:r>
    </w:p>
    <w:p>
      <w:pPr>
        <w:numPr>
          <w:ilvl w:val="0"/>
          <w:numId w:val="2"/>
        </w:numPr>
      </w:pPr>
      <w:r>
        <w:t>the methods of sheet trimming and sheet cleaning prior to moulding</w:t>
      </w:r>
    </w:p>
    <w:p>
      <w:pPr>
        <w:numPr>
          <w:ilvl w:val="0"/>
          <w:numId w:val="2"/>
        </w:numPr>
      </w:pPr>
      <w:r>
        <w:t>the preparation methods and procedures applied to the moulding surface</w:t>
      </w:r>
    </w:p>
    <w:p>
      <w:pPr>
        <w:numPr>
          <w:ilvl w:val="0"/>
          <w:numId w:val="2"/>
        </w:numPr>
      </w:pPr>
      <w:r>
        <w:t>the material cleaning methods and procedures to be applied</w:t>
      </w:r>
    </w:p>
    <w:p>
      <w:pPr>
        <w:numPr>
          <w:ilvl w:val="0"/>
          <w:numId w:val="2"/>
        </w:numPr>
      </w:pPr>
      <w:r>
        <w:t>the procedures for de-moulding and first article inspection (such as test samples, non-destructive testing (NDT) requirements)</w:t>
      </w:r>
    </w:p>
    <w:p>
      <w:pPr>
        <w:numPr>
          <w:ilvl w:val="0"/>
          <w:numId w:val="2"/>
        </w:numPr>
      </w:pPr>
      <w:r>
        <w:t>the quality control procedures to followed during the moulding operations</w:t>
      </w:r>
    </w:p>
    <w:p>
      <w:pPr>
        <w:numPr>
          <w:ilvl w:val="0"/>
          <w:numId w:val="2"/>
        </w:numPr>
      </w:pPr>
      <w:r>
        <w:t>the procedures for ensuring that you have the correct tools and equipment</w:t>
      </w:r>
    </w:p>
    <w:p>
      <w:pPr>
        <w:numPr>
          <w:ilvl w:val="0"/>
          <w:numId w:val="2"/>
        </w:numPr>
      </w:pPr>
      <w:r>
        <w:t>the methods and techniques for lifting, handling and supporting the components/equipment/materials during the moulding activities</w:t>
      </w:r>
    </w:p>
    <w:p>
      <w:pPr>
        <w:numPr>
          <w:ilvl w:val="0"/>
          <w:numId w:val="2"/>
        </w:numPr>
      </w:pPr>
      <w:r>
        <w:t>recognition of moulding defects (such as misalignment, distortion, foreign object damage, contamination and surface defects)</w:t>
      </w:r>
    </w:p>
    <w:p>
      <w:pPr>
        <w:numPr>
          <w:ilvl w:val="0"/>
          <w:numId w:val="2"/>
        </w:numPr>
      </w:pPr>
      <w:r>
        <w:t>the tools and equipment used in the moulding activities and their calibration, care, preparation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moulding operations and how these can be overcome</w:t>
      </w:r>
    </w:p>
    <w:p>
      <w:pPr>
        <w:numPr>
          <w:ilvl w:val="0"/>
          <w:numId w:val="2"/>
        </w:numPr>
      </w:pPr>
      <w:r>
        <w:t>the recording documentation to be completed for the moulding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moulding activities:</w:t>
      </w:r>
    </w:p>
    <w:p>
      <w:pPr>
        <w:numPr>
          <w:ilvl w:val="1"/>
          <w:numId w:val="3"/>
        </w:numPr>
      </w:pPr>
      <w:r>
        <w:t>obtain and use the appropriate documentation (such as job instructions, drawings, planning and quality control documentation, material data sheets,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moulding activities</w:t>
      </w:r>
    </w:p>
    <w:p>
      <w:pPr>
        <w:numPr>
          <w:ilvl w:val="1"/>
          <w:numId w:val="3"/>
        </w:numPr>
      </w:pPr>
      <w:r>
        <w:t>obtain the correct materials for the moulding operations (batch number, colour, thickness, sheet size, surface texture, correctly protected)</w:t>
      </w:r>
    </w:p>
    <w:p>
      <w:pPr>
        <w:numPr>
          <w:ilvl w:val="1"/>
          <w:numId w:val="3"/>
        </w:numPr>
      </w:pPr>
      <w:r>
        <w:t>obtain the correct tools and equipment for the activity, and check that they are in a safe and usable condition (part marked, cleared inspection, undamaged)</w:t>
      </w:r>
    </w:p>
    <w:p>
      <w:pPr>
        <w:numPr>
          <w:ilvl w:val="1"/>
          <w:numId w:val="3"/>
        </w:numPr>
      </w:pPr>
      <w:r>
        <w:t>follow safe practice/approved moulding techniques and procedures at all times</w:t>
      </w:r>
    </w:p>
    <w:p>
      <w:pPr>
        <w:numPr>
          <w:ilvl w:val="1"/>
          <w:numId w:val="3"/>
        </w:numPr>
      </w:pPr>
      <w:r>
        <w:t>return all tools and equipment to the correct location on completion of the moulding activities</w:t>
      </w:r>
    </w:p>
    <w:p>
      <w:pPr>
        <w:numPr>
          <w:ilvl w:val="1"/>
          <w:numId w:val="3"/>
        </w:numPr>
      </w:pPr>
      <w:r>
        <w:t>dispose of waste materials in accordance with approved procedures</w:t>
      </w:r>
    </w:p>
    <w:p>
      <w:pPr>
        <w:numPr>
          <w:ilvl w:val="0"/>
          <w:numId w:val="3"/>
        </w:numPr>
      </w:pPr>
      <w:r>
        <w:t>Carry out two of the following moulding methods and techniques:</w:t>
      </w:r>
    </w:p>
    <w:p>
      <w:pPr>
        <w:numPr>
          <w:ilvl w:val="1"/>
          <w:numId w:val="3"/>
        </w:numPr>
      </w:pPr>
      <w:r>
        <w:t>vacuum moulding</w:t>
      </w:r>
    </w:p>
    <w:p>
      <w:pPr>
        <w:numPr>
          <w:ilvl w:val="1"/>
          <w:numId w:val="3"/>
        </w:numPr>
      </w:pPr>
      <w:r>
        <w:t>deep drawing</w:t>
      </w:r>
    </w:p>
    <w:p>
      <w:pPr>
        <w:numPr>
          <w:ilvl w:val="1"/>
          <w:numId w:val="3"/>
        </w:numPr>
      </w:pPr>
      <w:r>
        <w:t>shape clamping</w:t>
      </w:r>
    </w:p>
    <w:p>
      <w:pPr>
        <w:numPr>
          <w:ilvl w:val="1"/>
          <w:numId w:val="3"/>
        </w:numPr>
      </w:pPr>
      <w:r>
        <w:t>positive pressure shaping</w:t>
      </w:r>
    </w:p>
    <w:p>
      <w:pPr>
        <w:numPr>
          <w:ilvl w:val="1"/>
          <w:numId w:val="3"/>
        </w:numPr>
      </w:pPr>
      <w:r>
        <w:t>stress relieving</w:t>
      </w:r>
    </w:p>
    <w:p>
      <w:pPr>
        <w:numPr>
          <w:ilvl w:val="0"/>
          <w:numId w:val="3"/>
        </w:numPr>
      </w:pPr>
      <w:r>
        <w:t>Carry out all of the following operations during the moulding process:</w:t>
      </w:r>
    </w:p>
    <w:p>
      <w:pPr>
        <w:numPr>
          <w:ilvl w:val="1"/>
          <w:numId w:val="3"/>
        </w:numPr>
      </w:pPr>
      <w:r>
        <w:t>tool/equipment preparation                              </w:t>
      </w:r>
    </w:p>
    <w:p>
      <w:pPr>
        <w:numPr>
          <w:ilvl w:val="1"/>
          <w:numId w:val="3"/>
        </w:numPr>
      </w:pPr>
      <w:r>
        <w:t>stress relieving</w:t>
      </w:r>
    </w:p>
    <w:p>
      <w:pPr>
        <w:numPr>
          <w:ilvl w:val="1"/>
          <w:numId w:val="3"/>
        </w:numPr>
      </w:pPr>
      <w:r>
        <w:t>setting and controlling temperatures            </w:t>
      </w:r>
    </w:p>
    <w:p>
      <w:pPr>
        <w:numPr>
          <w:ilvl w:val="1"/>
          <w:numId w:val="3"/>
        </w:numPr>
      </w:pPr>
      <w:r>
        <w:t>sheet forming</w:t>
      </w:r>
    </w:p>
    <w:p>
      <w:pPr>
        <w:numPr>
          <w:ilvl w:val="1"/>
          <w:numId w:val="3"/>
        </w:numPr>
      </w:pPr>
      <w:r>
        <w:t>sheet preparation</w:t>
      </w:r>
    </w:p>
    <w:p>
      <w:pPr>
        <w:numPr>
          <w:ilvl w:val="1"/>
          <w:numId w:val="3"/>
        </w:numPr>
      </w:pPr>
      <w:r>
        <w:t>de-moulding</w:t>
      </w:r>
    </w:p>
    <w:p>
      <w:pPr>
        <w:numPr>
          <w:ilvl w:val="1"/>
          <w:numId w:val="3"/>
        </w:numPr>
      </w:pPr>
      <w:r>
        <w:t>trimming</w:t>
      </w:r>
    </w:p>
    <w:p>
      <w:pPr>
        <w:numPr>
          <w:ilvl w:val="0"/>
          <w:numId w:val="3"/>
        </w:numPr>
      </w:pPr>
      <w:r>
        <w:t>Produce a range of components with four of the following features:</w:t>
      </w:r>
    </w:p>
    <w:p>
      <w:pPr>
        <w:numPr>
          <w:ilvl w:val="1"/>
          <w:numId w:val="3"/>
        </w:numPr>
      </w:pPr>
      <w:r>
        <w:t>box sections                                          </w:t>
      </w:r>
    </w:p>
    <w:p>
      <w:pPr>
        <w:numPr>
          <w:ilvl w:val="1"/>
          <w:numId w:val="3"/>
        </w:numPr>
      </w:pPr>
      <w:r>
        <w:t>concave shapes</w:t>
      </w:r>
    </w:p>
    <w:p>
      <w:pPr>
        <w:numPr>
          <w:ilvl w:val="1"/>
          <w:numId w:val="3"/>
        </w:numPr>
      </w:pPr>
      <w:r>
        <w:t>cylindrical section                                 </w:t>
      </w:r>
    </w:p>
    <w:p>
      <w:pPr>
        <w:numPr>
          <w:ilvl w:val="1"/>
          <w:numId w:val="3"/>
        </w:numPr>
      </w:pPr>
      <w:r>
        <w:t>single curvatures</w:t>
      </w:r>
    </w:p>
    <w:p>
      <w:pPr>
        <w:numPr>
          <w:ilvl w:val="1"/>
          <w:numId w:val="3"/>
        </w:numPr>
      </w:pPr>
      <w:r>
        <w:t>convex shapes                                </w:t>
      </w:r>
    </w:p>
    <w:p>
      <w:pPr>
        <w:numPr>
          <w:ilvl w:val="1"/>
          <w:numId w:val="3"/>
        </w:numPr>
      </w:pPr>
      <w:r>
        <w:t>double curvatures</w:t>
      </w:r>
    </w:p>
    <w:p>
      <w:pPr>
        <w:numPr>
          <w:ilvl w:val="0"/>
          <w:numId w:val="3"/>
        </w:numPr>
      </w:pPr>
      <w:r>
        <w:t>Produce components which comply with one of the following standards:</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Aerospace Quality Management Standards (AS)</w:t>
      </w:r>
    </w:p>
    <w:p>
      <w:pPr>
        <w:numPr>
          <w:ilvl w:val="1"/>
          <w:numId w:val="3"/>
        </w:numPr>
      </w:pPr>
      <w:r>
        <w:t>Federal Aviation Authority (FAA)</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job cards.</w:t>
      </w:r>
    </w:p>
    <w:p>
      <w:pPr>
        <w:numPr>
          <w:ilvl w:val="1"/>
          <w:numId w:val="3"/>
        </w:numPr>
      </w:pPr>
      <w:r>
        <w:t>log cards                        </w:t>
      </w:r>
    </w:p>
    <w:p>
      <w:pPr>
        <w:numPr>
          <w:ilvl w:val="1"/>
          <w:numId w:val="3"/>
        </w:numPr>
      </w:pPr>
      <w:r>
        <w:t>aircraft flight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SEMAE3023</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moulding; acrylic moulds; methods; techniques; vacuum forming; deep draw; shape clamping; stress relieve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8AD5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33CA2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DF2F6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977DB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e98f35eab049fd" /><Relationship Type="http://schemas.openxmlformats.org/officeDocument/2006/relationships/numbering" Target="/word/numbering.xml" Id="R5eeee8ea4d774d6e" /><Relationship Type="http://schemas.openxmlformats.org/officeDocument/2006/relationships/settings" Target="/word/settings.xml" Id="R67ecf8979f5444cf" /><Relationship Type="http://schemas.openxmlformats.org/officeDocument/2006/relationships/image" Target="/word/media/a0123d75-15bd-408c-9f93-9b20c8ff2c7c.png" Id="Rd662afd97da44664" /></Relationships>
</file>