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3f65d9482d47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SEMAE3018</w:t>
            </w:r>
            <w:r>
              <w:rPr>
                <w:b/>
              </w:rPr>
              <w:br/>
            </w:r>
            <w:r>
              <w:rPr>
                <w:b/>
              </w:rPr>
              <w:t>Installing aircraft lockers and storage units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a047744daa48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lockers and storage units, in accordance with approved procedures. It covers both fixed wing and rotary winged aircraft. You will be required to select the appropriate tools and equipment to use, based on the operations to be performed and components to be installed. The lockers and storage units to be installed will include items such as luggage racks, galley cubicles, toilet cubicles, wardrobes and galley storage boxes. The installation activities will include making all necessary checks and adjustments to ensure that sub-assemblies and components are correctly positioned and aligned, have appropriate working clearances and that they function as per the specification.</w:t>
      </w:r>
    </w:p>
    <w:p>
      <w:pPr/>
      <w:r>
        <w:rPr>
          <w:lang w:val="en-GB"/>
        </w:rPr>
        <w:t>Your responsibilities will require you to comply with organisational policy and procedures for the installation activities undertaken and to report any problems with these activities that you cannot personally resolve, or that are outside your permitted authority, to the relevant people. You will be expected to ensure that all tools, equipment and materials used in the installation are correctly accounted for. You will need to complete all necessary job/task documentation accurately and legibly, to work with a minimum of supervision and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equipment being installed and its application, and will know about the relevant components, fastening and securing devices, in adequate depth to provide a sound basis for carrying out the activities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work area and aircraft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lockers and storage equipment (including any specific legislation, regulations/codes of practice for the activities, equipment or materials)</w:t>
      </w:r>
    </w:p>
    <w:p>
      <w:pPr>
        <w:numPr>
          <w:ilvl w:val="0"/>
          <w:numId w:val="2"/>
        </w:numPr>
      </w:pPr>
      <w:r>
        <w:t>the health and safety requirements of the work area in which you are carrying out the activities, and the responsibility these requirements place on you</w:t>
      </w:r>
    </w:p>
    <w:p>
      <w:pPr>
        <w:numPr>
          <w:ilvl w:val="0"/>
          <w:numId w:val="2"/>
        </w:numPr>
      </w:pPr>
      <w:r>
        <w:t>the hazards associated with installing aircraft lockers and storage units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system</w:t>
      </w:r>
    </w:p>
    <w:p>
      <w:pPr>
        <w:numPr>
          <w:ilvl w:val="0"/>
          <w:numId w:val="2"/>
        </w:numPr>
      </w:pPr>
      <w:r>
        <w:t>the various mechanical fasteners that will be used and their method of installation (such as threaded fasteners and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sub-assemblies/components to the aircraft without damage</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cosmetic appearance, misalignment, ineffective fasteners, foreign object damage, or contamination)</w:t>
      </w:r>
    </w:p>
    <w:p>
      <w:pPr>
        <w:numPr>
          <w:ilvl w:val="0"/>
          <w:numId w:val="2"/>
        </w:numPr>
      </w:pPr>
      <w:r>
        <w:t>the importance of ensuring that the completed installation is free from dirt, swarf and foreign object damage</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aircraft installation drawings, planning and quality control documentation, aircraft procedures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the power isolation and safety procedures</w:t>
      </w:r>
    </w:p>
    <w:p>
      <w:pPr>
        <w:numPr>
          <w:ilvl w:val="1"/>
          <w:numId w:val="3"/>
        </w:numPr>
      </w:pPr>
      <w:r>
        <w:t>ensure that correct part numbers are used, including (where appropriate) left or right handed parts</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equipment which must include four of the following:</w:t>
      </w:r>
    </w:p>
    <w:p>
      <w:pPr>
        <w:numPr>
          <w:ilvl w:val="1"/>
          <w:numId w:val="3"/>
        </w:numPr>
      </w:pPr>
      <w:r>
        <w:t>luggage racks             </w:t>
      </w:r>
    </w:p>
    <w:p>
      <w:pPr>
        <w:numPr>
          <w:ilvl w:val="1"/>
          <w:numId w:val="3"/>
        </w:numPr>
      </w:pPr>
      <w:r>
        <w:t>lockers</w:t>
      </w:r>
    </w:p>
    <w:p>
      <w:pPr>
        <w:numPr>
          <w:ilvl w:val="1"/>
          <w:numId w:val="3"/>
        </w:numPr>
      </w:pPr>
      <w:r>
        <w:t>wardrobes</w:t>
      </w:r>
    </w:p>
    <w:p>
      <w:pPr>
        <w:numPr>
          <w:ilvl w:val="1"/>
          <w:numId w:val="3"/>
        </w:numPr>
      </w:pPr>
      <w:r>
        <w:t>galley cubicles                </w:t>
      </w:r>
    </w:p>
    <w:p>
      <w:pPr>
        <w:numPr>
          <w:ilvl w:val="1"/>
          <w:numId w:val="3"/>
        </w:numPr>
      </w:pPr>
      <w:r>
        <w:t>galley storage boxes</w:t>
      </w:r>
    </w:p>
    <w:p>
      <w:pPr>
        <w:numPr>
          <w:ilvl w:val="1"/>
          <w:numId w:val="3"/>
        </w:numPr>
      </w:pPr>
      <w:r>
        <w:t>toilet cubicles</w:t>
      </w:r>
    </w:p>
    <w:p>
      <w:pPr>
        <w:numPr>
          <w:ilvl w:val="1"/>
          <w:numId w:val="3"/>
        </w:numPr>
      </w:pPr>
      <w:r>
        <w:t>other specific equipment</w:t>
      </w:r>
    </w:p>
    <w:p>
      <w:pPr>
        <w:numPr>
          <w:ilvl w:val="0"/>
          <w:numId w:val="3"/>
        </w:numPr>
      </w:pPr>
      <w:r>
        <w:t>Apply all of the following installation methods and techniques:</w:t>
      </w:r>
    </w:p>
    <w:p>
      <w:pPr>
        <w:numPr>
          <w:ilvl w:val="1"/>
          <w:numId w:val="3"/>
        </w:numPr>
      </w:pPr>
      <w:r>
        <w:t>positioning and aligning              </w:t>
      </w:r>
    </w:p>
    <w:p>
      <w:pPr>
        <w:numPr>
          <w:ilvl w:val="1"/>
          <w:numId w:val="3"/>
        </w:numPr>
      </w:pPr>
      <w:r>
        <w:t>earth bonding</w:t>
      </w:r>
    </w:p>
    <w:p>
      <w:pPr>
        <w:numPr>
          <w:ilvl w:val="1"/>
          <w:numId w:val="3"/>
        </w:numPr>
      </w:pPr>
      <w:r>
        <w:t>functional checks</w:t>
      </w:r>
    </w:p>
    <w:p>
      <w:pPr>
        <w:numPr>
          <w:ilvl w:val="1"/>
          <w:numId w:val="3"/>
        </w:numPr>
      </w:pPr>
      <w:r>
        <w:t>torque loading</w:t>
      </w:r>
    </w:p>
    <w:p>
      <w:pPr>
        <w:numPr>
          <w:ilvl w:val="1"/>
          <w:numId w:val="3"/>
        </w:numPr>
      </w:pPr>
      <w:r>
        <w:t>setting working clearance                  </w:t>
      </w:r>
    </w:p>
    <w:p>
      <w:pPr>
        <w:numPr>
          <w:ilvl w:val="1"/>
          <w:numId w:val="3"/>
        </w:numPr>
      </w:pPr>
      <w:r>
        <w:t>manual handling</w:t>
      </w:r>
    </w:p>
    <w:p>
      <w:pPr>
        <w:numPr>
          <w:ilvl w:val="1"/>
          <w:numId w:val="3"/>
        </w:numPr>
      </w:pPr>
      <w:r>
        <w:t>applying sealant/adhesives</w:t>
      </w:r>
    </w:p>
    <w:p>
      <w:pPr>
        <w:numPr>
          <w:ilvl w:val="0"/>
          <w:numId w:val="3"/>
        </w:numPr>
      </w:pPr>
      <w:r>
        <w:t>Make all of the following types of mechanical securing connection:</w:t>
      </w:r>
    </w:p>
    <w:p>
      <w:pPr>
        <w:numPr>
          <w:ilvl w:val="1"/>
          <w:numId w:val="3"/>
        </w:numPr>
      </w:pPr>
      <w:r>
        <w:t>threaded fasteners             </w:t>
      </w:r>
    </w:p>
    <w:p>
      <w:pPr>
        <w:numPr>
          <w:ilvl w:val="1"/>
          <w:numId w:val="3"/>
        </w:numPr>
      </w:pPr>
      <w:r>
        <w:t>torque load bolts</w:t>
      </w:r>
    </w:p>
    <w:p>
      <w:pPr>
        <w:numPr>
          <w:ilvl w:val="1"/>
          <w:numId w:val="3"/>
        </w:numPr>
      </w:pPr>
      <w:r>
        <w:t>locking and securing devices      </w:t>
      </w:r>
    </w:p>
    <w:p>
      <w:pPr>
        <w:numPr>
          <w:ilvl w:val="1"/>
          <w:numId w:val="3"/>
        </w:numPr>
      </w:pPr>
      <w:r>
        <w:t>quick-release fasteners</w:t>
      </w:r>
    </w:p>
    <w:p>
      <w:pPr>
        <w:numPr>
          <w:ilvl w:val="1"/>
          <w:numId w:val="3"/>
        </w:numPr>
      </w:pPr>
      <w:r>
        <w:t>screws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aircraft flight logs  </w:t>
      </w:r>
    </w:p>
    <w:p>
      <w:pPr>
        <w:numPr>
          <w:ilvl w:val="1"/>
          <w:numId w:val="3"/>
        </w:numPr>
      </w:pPr>
      <w:r>
        <w:t>log cards         </w:t>
      </w:r>
    </w:p>
    <w:p>
      <w:pPr>
        <w:numPr>
          <w:ilvl w:val="1"/>
          <w:numId w:val="3"/>
        </w:numPr>
      </w:pPr>
      <w:r>
        <w:t>job cards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SEMAE3018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aircraft lockers; storage units; luggage racks; galley cubicles; toilet cubicles; wardrobes; galley storage boxes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96CF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AA35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7C84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C1766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af9f368d204726" /><Relationship Type="http://schemas.openxmlformats.org/officeDocument/2006/relationships/numbering" Target="/word/numbering.xml" Id="R3d6b87dd6c0a4717" /><Relationship Type="http://schemas.openxmlformats.org/officeDocument/2006/relationships/settings" Target="/word/settings.xml" Id="Rd143c03389654251" /><Relationship Type="http://schemas.openxmlformats.org/officeDocument/2006/relationships/image" Target="/word/media/408c3312-19c8-484f-9a8c-5425efa85607.png" Id="R5aa047744daa4860" /></Relationships>
</file>